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B62C0" w:rsidRPr="006C338B" w:rsidRDefault="004B62C0" w:rsidP="0011339D">
      <w:pPr>
        <w:ind w:firstLine="709"/>
        <w:jc w:val="right"/>
        <w:rPr>
          <w:rFonts w:ascii="Times New Roman" w:hAnsi="Times New Roman" w:cs="Times New Roman"/>
        </w:rPr>
      </w:pPr>
      <w:r w:rsidRPr="006C338B">
        <w:rPr>
          <w:rFonts w:ascii="Times New Roman" w:hAnsi="Times New Roman" w:cs="Times New Roman"/>
        </w:rPr>
        <w:t xml:space="preserve">Приложение </w:t>
      </w:r>
      <w:r w:rsidR="00E1402F" w:rsidRPr="006C338B">
        <w:rPr>
          <w:rFonts w:ascii="Times New Roman" w:hAnsi="Times New Roman" w:cs="Times New Roman"/>
        </w:rPr>
        <w:br/>
      </w:r>
      <w:r w:rsidRPr="006C338B">
        <w:rPr>
          <w:rFonts w:ascii="Times New Roman" w:hAnsi="Times New Roman" w:cs="Times New Roman"/>
        </w:rPr>
        <w:t xml:space="preserve">к </w:t>
      </w:r>
      <w:r w:rsidR="00A821D5" w:rsidRPr="006C338B">
        <w:rPr>
          <w:rFonts w:ascii="Times New Roman" w:hAnsi="Times New Roman" w:cs="Times New Roman"/>
        </w:rPr>
        <w:t>п</w:t>
      </w:r>
      <w:r w:rsidRPr="006C338B">
        <w:rPr>
          <w:rFonts w:ascii="Times New Roman" w:hAnsi="Times New Roman" w:cs="Times New Roman"/>
        </w:rPr>
        <w:t>остановлению Президиума</w:t>
      </w:r>
      <w:r w:rsidR="005D2F0F" w:rsidRPr="006C338B">
        <w:rPr>
          <w:rFonts w:ascii="Times New Roman" w:hAnsi="Times New Roman" w:cs="Times New Roman"/>
        </w:rPr>
        <w:br/>
      </w:r>
      <w:r w:rsidRPr="006C338B">
        <w:rPr>
          <w:rFonts w:ascii="Times New Roman" w:hAnsi="Times New Roman" w:cs="Times New Roman"/>
        </w:rPr>
        <w:t>Профсоюза</w:t>
      </w:r>
      <w:r w:rsidR="001741C0" w:rsidRPr="006C338B">
        <w:rPr>
          <w:rFonts w:ascii="Times New Roman" w:hAnsi="Times New Roman" w:cs="Times New Roman"/>
        </w:rPr>
        <w:t xml:space="preserve"> </w:t>
      </w:r>
      <w:r w:rsidR="005D2F0F" w:rsidRPr="006C338B">
        <w:rPr>
          <w:rFonts w:ascii="Times New Roman" w:hAnsi="Times New Roman" w:cs="Times New Roman"/>
        </w:rPr>
        <w:t>ВС России</w:t>
      </w:r>
      <w:r w:rsidR="00E1402F" w:rsidRPr="006C338B">
        <w:rPr>
          <w:rFonts w:ascii="Times New Roman" w:hAnsi="Times New Roman" w:cs="Times New Roman"/>
        </w:rPr>
        <w:br/>
      </w:r>
      <w:r w:rsidRPr="006C338B">
        <w:rPr>
          <w:rFonts w:ascii="Times New Roman" w:hAnsi="Times New Roman" w:cs="Times New Roman"/>
        </w:rPr>
        <w:t xml:space="preserve">от </w:t>
      </w:r>
      <w:r w:rsidR="0011339D" w:rsidRPr="006C338B">
        <w:rPr>
          <w:rFonts w:ascii="Times New Roman" w:hAnsi="Times New Roman" w:cs="Times New Roman"/>
        </w:rPr>
        <w:t>20</w:t>
      </w:r>
      <w:r w:rsidRPr="006C338B">
        <w:rPr>
          <w:rFonts w:ascii="Times New Roman" w:hAnsi="Times New Roman" w:cs="Times New Roman"/>
        </w:rPr>
        <w:t>.0</w:t>
      </w:r>
      <w:r w:rsidR="0011339D" w:rsidRPr="006C338B">
        <w:rPr>
          <w:rFonts w:ascii="Times New Roman" w:hAnsi="Times New Roman" w:cs="Times New Roman"/>
        </w:rPr>
        <w:t>9</w:t>
      </w:r>
      <w:r w:rsidRPr="006C338B">
        <w:rPr>
          <w:rFonts w:ascii="Times New Roman" w:hAnsi="Times New Roman" w:cs="Times New Roman"/>
        </w:rPr>
        <w:t xml:space="preserve">.2022 № </w:t>
      </w:r>
      <w:r w:rsidR="00EA5114" w:rsidRPr="006C338B">
        <w:rPr>
          <w:rFonts w:ascii="Times New Roman" w:hAnsi="Times New Roman" w:cs="Times New Roman"/>
        </w:rPr>
        <w:t>1</w:t>
      </w:r>
      <w:r w:rsidR="0011339D" w:rsidRPr="006C338B">
        <w:rPr>
          <w:rFonts w:ascii="Times New Roman" w:hAnsi="Times New Roman" w:cs="Times New Roman"/>
        </w:rPr>
        <w:t>1</w:t>
      </w:r>
      <w:r w:rsidR="00EA5114" w:rsidRPr="006C338B">
        <w:rPr>
          <w:rFonts w:ascii="Times New Roman" w:hAnsi="Times New Roman" w:cs="Times New Roman"/>
        </w:rPr>
        <w:t>-3</w:t>
      </w:r>
    </w:p>
    <w:p w:rsidR="0011339D" w:rsidRDefault="0011339D" w:rsidP="0011339D">
      <w:pPr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11339D" w:rsidRPr="006C338B" w:rsidRDefault="00E13BFA" w:rsidP="006C338B">
      <w:pPr>
        <w:spacing w:after="240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  <w:r w:rsidRPr="003770E0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КОНЦЕПЦИЯ</w:t>
      </w:r>
      <w:r w:rsidR="00EA5B0A" w:rsidRPr="003770E0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 xml:space="preserve"> </w:t>
      </w:r>
      <w:r w:rsidR="000764F4" w:rsidRPr="003770E0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br/>
        <w:t>ИНФОРМАЦИОНН</w:t>
      </w:r>
      <w:r w:rsidRPr="003770E0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ОЙ</w:t>
      </w:r>
      <w:r w:rsidR="000764F4" w:rsidRPr="003770E0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 xml:space="preserve"> ПОЛИТИК</w:t>
      </w:r>
      <w:r w:rsidRPr="003770E0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И</w:t>
      </w:r>
      <w:r w:rsidR="00EA5B0A" w:rsidRPr="003770E0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 xml:space="preserve"> </w:t>
      </w:r>
      <w:r w:rsidR="000764F4" w:rsidRPr="003770E0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br/>
      </w:r>
      <w:r w:rsidR="00A62732" w:rsidRPr="003770E0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 xml:space="preserve">Профессионального союза гражданского персонала </w:t>
      </w:r>
      <w:r w:rsidR="004F4EE5" w:rsidRPr="003770E0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br/>
      </w:r>
      <w:r w:rsidR="00A62732" w:rsidRPr="003770E0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Вооруженных Сил России</w:t>
      </w:r>
    </w:p>
    <w:p w:rsidR="00EA5B0A" w:rsidRPr="0011339D" w:rsidRDefault="00EA5B0A" w:rsidP="0011339D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1339D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>I</w:t>
      </w:r>
      <w:r w:rsidRPr="0011339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 Общие положения</w:t>
      </w:r>
    </w:p>
    <w:p w:rsidR="00EA5B0A" w:rsidRPr="0011339D" w:rsidRDefault="00E13BFA" w:rsidP="0011339D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r w:rsidRPr="0011339D">
        <w:rPr>
          <w:rFonts w:ascii="Times New Roman" w:hAnsi="Times New Roman" w:cs="Times New Roman"/>
          <w:sz w:val="28"/>
          <w:szCs w:val="28"/>
        </w:rPr>
        <w:t>Концепция и</w:t>
      </w:r>
      <w:r w:rsidR="00EA5B0A" w:rsidRPr="0011339D">
        <w:rPr>
          <w:rFonts w:ascii="Times New Roman" w:hAnsi="Times New Roman" w:cs="Times New Roman"/>
          <w:sz w:val="28"/>
          <w:szCs w:val="28"/>
        </w:rPr>
        <w:t>нформационн</w:t>
      </w:r>
      <w:r w:rsidRPr="0011339D">
        <w:rPr>
          <w:rFonts w:ascii="Times New Roman" w:hAnsi="Times New Roman" w:cs="Times New Roman"/>
          <w:sz w:val="28"/>
          <w:szCs w:val="28"/>
        </w:rPr>
        <w:t>ой</w:t>
      </w:r>
      <w:r w:rsidR="00EA5B0A" w:rsidRPr="0011339D">
        <w:rPr>
          <w:rFonts w:ascii="Times New Roman" w:hAnsi="Times New Roman" w:cs="Times New Roman"/>
          <w:sz w:val="28"/>
          <w:szCs w:val="28"/>
        </w:rPr>
        <w:t xml:space="preserve"> политик</w:t>
      </w:r>
      <w:r w:rsidRPr="0011339D">
        <w:rPr>
          <w:rFonts w:ascii="Times New Roman" w:hAnsi="Times New Roman" w:cs="Times New Roman"/>
          <w:sz w:val="28"/>
          <w:szCs w:val="28"/>
        </w:rPr>
        <w:t>и</w:t>
      </w:r>
      <w:r w:rsidR="00EA5B0A" w:rsidRPr="0011339D">
        <w:rPr>
          <w:rFonts w:ascii="Times New Roman" w:hAnsi="Times New Roman" w:cs="Times New Roman"/>
          <w:sz w:val="28"/>
          <w:szCs w:val="28"/>
        </w:rPr>
        <w:t xml:space="preserve"> </w:t>
      </w:r>
      <w:r w:rsidR="00A62732" w:rsidRPr="0011339D">
        <w:rPr>
          <w:rFonts w:ascii="Times New Roman" w:hAnsi="Times New Roman" w:cs="Times New Roman"/>
          <w:bCs/>
          <w:sz w:val="28"/>
          <w:szCs w:val="28"/>
        </w:rPr>
        <w:t>Профессионального союза гражданского персонала Вооруженных Сил России</w:t>
      </w:r>
      <w:bookmarkEnd w:id="0"/>
      <w:r w:rsidR="00A62732" w:rsidRPr="0011339D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EA5B0A" w:rsidRPr="0011339D">
        <w:rPr>
          <w:rFonts w:ascii="Times New Roman" w:hAnsi="Times New Roman" w:cs="Times New Roman"/>
          <w:sz w:val="28"/>
          <w:szCs w:val="28"/>
        </w:rPr>
        <w:t xml:space="preserve">(далее – </w:t>
      </w:r>
      <w:r w:rsidRPr="0011339D">
        <w:rPr>
          <w:rFonts w:ascii="Times New Roman" w:hAnsi="Times New Roman" w:cs="Times New Roman"/>
          <w:sz w:val="28"/>
          <w:szCs w:val="28"/>
        </w:rPr>
        <w:t>Концепция</w:t>
      </w:r>
      <w:r w:rsidR="00EA5B0A" w:rsidRPr="0011339D">
        <w:rPr>
          <w:rFonts w:ascii="Times New Roman" w:hAnsi="Times New Roman" w:cs="Times New Roman"/>
          <w:sz w:val="28"/>
          <w:szCs w:val="28"/>
        </w:rPr>
        <w:t xml:space="preserve">) разработана </w:t>
      </w:r>
      <w:r w:rsidR="00EA5B0A" w:rsidRPr="0011339D">
        <w:rPr>
          <w:rFonts w:ascii="Times New Roman" w:eastAsia="Times New Roman" w:hAnsi="Times New Roman" w:cs="Times New Roman"/>
          <w:color w:val="252D33"/>
          <w:sz w:val="28"/>
          <w:szCs w:val="28"/>
          <w:lang w:eastAsia="ru-RU"/>
        </w:rPr>
        <w:t>на основе прав, предоставленных Конституцией Российской Федерации, Гражданским кодексом Российской Федерации</w:t>
      </w:r>
      <w:r w:rsidR="00EA5B0A" w:rsidRPr="0011339D">
        <w:rPr>
          <w:rFonts w:ascii="Times New Roman" w:eastAsia="Times New Roman" w:hAnsi="Times New Roman" w:cs="Times New Roman"/>
          <w:b/>
          <w:color w:val="252D33"/>
          <w:sz w:val="28"/>
          <w:szCs w:val="28"/>
          <w:lang w:eastAsia="ru-RU"/>
        </w:rPr>
        <w:t>,</w:t>
      </w:r>
      <w:r w:rsidR="00EA5B0A" w:rsidRPr="0011339D">
        <w:rPr>
          <w:rFonts w:ascii="Times New Roman" w:hAnsi="Times New Roman" w:cs="Times New Roman"/>
          <w:sz w:val="28"/>
          <w:szCs w:val="28"/>
        </w:rPr>
        <w:t xml:space="preserve"> Федеральным законом</w:t>
      </w:r>
      <w:r w:rsidR="009A0E61" w:rsidRPr="0011339D">
        <w:rPr>
          <w:rFonts w:ascii="Times New Roman" w:hAnsi="Times New Roman" w:cs="Times New Roman"/>
          <w:sz w:val="28"/>
          <w:szCs w:val="28"/>
        </w:rPr>
        <w:t xml:space="preserve"> </w:t>
      </w:r>
      <w:r w:rsidR="00EA5B0A" w:rsidRPr="0011339D">
        <w:rPr>
          <w:rFonts w:ascii="Times New Roman" w:hAnsi="Times New Roman" w:cs="Times New Roman"/>
          <w:sz w:val="28"/>
          <w:szCs w:val="28"/>
        </w:rPr>
        <w:t>№ 10 «О</w:t>
      </w:r>
      <w:r w:rsidR="004A3E31" w:rsidRPr="0011339D">
        <w:rPr>
          <w:rFonts w:ascii="Times New Roman" w:hAnsi="Times New Roman" w:cs="Times New Roman"/>
          <w:sz w:val="28"/>
          <w:szCs w:val="28"/>
        </w:rPr>
        <w:t xml:space="preserve"> </w:t>
      </w:r>
      <w:r w:rsidR="00EA5B0A" w:rsidRPr="0011339D">
        <w:rPr>
          <w:rFonts w:ascii="Times New Roman" w:hAnsi="Times New Roman" w:cs="Times New Roman"/>
          <w:sz w:val="28"/>
          <w:szCs w:val="28"/>
        </w:rPr>
        <w:t>профессиональных союзах, их правах и гарантиях деятельности», в соотв</w:t>
      </w:r>
      <w:r w:rsidR="004F4EE5" w:rsidRPr="0011339D">
        <w:rPr>
          <w:rFonts w:ascii="Times New Roman" w:hAnsi="Times New Roman" w:cs="Times New Roman"/>
          <w:sz w:val="28"/>
          <w:szCs w:val="28"/>
        </w:rPr>
        <w:t>етствии с Федеральным законом № 2124-1</w:t>
      </w:r>
      <w:r w:rsidR="004F4EE5" w:rsidRPr="0011339D">
        <w:rPr>
          <w:rFonts w:ascii="Times New Roman" w:hAnsi="Times New Roman" w:cs="Times New Roman"/>
          <w:sz w:val="28"/>
          <w:szCs w:val="28"/>
        </w:rPr>
        <w:br/>
      </w:r>
      <w:r w:rsidR="00EA5B0A" w:rsidRPr="0011339D">
        <w:rPr>
          <w:rFonts w:ascii="Times New Roman" w:hAnsi="Times New Roman" w:cs="Times New Roman"/>
          <w:sz w:val="28"/>
          <w:szCs w:val="28"/>
        </w:rPr>
        <w:t>«О средствах</w:t>
      </w:r>
      <w:r w:rsidR="00EA5B0A" w:rsidRPr="0011339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массовой информации», </w:t>
      </w:r>
      <w:r w:rsidR="00221ED1" w:rsidRPr="0011339D">
        <w:rPr>
          <w:rFonts w:ascii="Times New Roman" w:hAnsi="Times New Roman" w:cs="Times New Roman"/>
          <w:sz w:val="28"/>
          <w:szCs w:val="28"/>
        </w:rPr>
        <w:t xml:space="preserve">Федеральным законом № </w:t>
      </w:r>
      <w:r w:rsidR="00EA5B0A" w:rsidRPr="0011339D">
        <w:rPr>
          <w:rFonts w:ascii="Times New Roman" w:hAnsi="Times New Roman" w:cs="Times New Roman"/>
          <w:sz w:val="28"/>
          <w:szCs w:val="28"/>
        </w:rPr>
        <w:t xml:space="preserve">149 </w:t>
      </w:r>
      <w:r w:rsidR="004F4EE5" w:rsidRPr="0011339D">
        <w:rPr>
          <w:rFonts w:ascii="Times New Roman" w:hAnsi="Times New Roman" w:cs="Times New Roman"/>
          <w:sz w:val="28"/>
          <w:szCs w:val="28"/>
        </w:rPr>
        <w:br/>
      </w:r>
      <w:r w:rsidR="00EA5B0A" w:rsidRPr="0011339D">
        <w:rPr>
          <w:rFonts w:ascii="Times New Roman" w:hAnsi="Times New Roman" w:cs="Times New Roman"/>
          <w:sz w:val="28"/>
          <w:szCs w:val="28"/>
        </w:rPr>
        <w:t>«Об информации, информационных технологиях и о</w:t>
      </w:r>
      <w:r w:rsidR="0093702A" w:rsidRPr="0011339D">
        <w:rPr>
          <w:rFonts w:ascii="Times New Roman" w:hAnsi="Times New Roman" w:cs="Times New Roman"/>
          <w:sz w:val="28"/>
          <w:szCs w:val="28"/>
        </w:rPr>
        <w:t xml:space="preserve"> </w:t>
      </w:r>
      <w:r w:rsidR="00EA5B0A" w:rsidRPr="0011339D">
        <w:rPr>
          <w:rFonts w:ascii="Times New Roman" w:hAnsi="Times New Roman" w:cs="Times New Roman"/>
          <w:sz w:val="28"/>
          <w:szCs w:val="28"/>
        </w:rPr>
        <w:t>защите информации»,</w:t>
      </w:r>
      <w:r w:rsidR="004F4EE5" w:rsidRPr="0011339D">
        <w:rPr>
          <w:rFonts w:ascii="Times New Roman" w:hAnsi="Times New Roman" w:cs="Times New Roman"/>
          <w:sz w:val="28"/>
          <w:szCs w:val="28"/>
        </w:rPr>
        <w:t xml:space="preserve"> </w:t>
      </w:r>
      <w:r w:rsidR="004F4EE5" w:rsidRPr="0011339D">
        <w:rPr>
          <w:rFonts w:ascii="Times New Roman" w:hAnsi="Times New Roman" w:cs="Times New Roman"/>
          <w:sz w:val="28"/>
          <w:szCs w:val="28"/>
        </w:rPr>
        <w:br/>
      </w:r>
      <w:r w:rsidR="00EA5B0A" w:rsidRPr="0011339D">
        <w:rPr>
          <w:rFonts w:ascii="Times New Roman" w:hAnsi="Times New Roman" w:cs="Times New Roman"/>
          <w:sz w:val="28"/>
          <w:szCs w:val="28"/>
        </w:rPr>
        <w:t>а также другими федеральными законами, нормативными правовыми актами Российской Федерации, содержащим</w:t>
      </w:r>
      <w:r w:rsidR="004F4EE5" w:rsidRPr="0011339D">
        <w:rPr>
          <w:rFonts w:ascii="Times New Roman" w:hAnsi="Times New Roman" w:cs="Times New Roman"/>
          <w:sz w:val="28"/>
          <w:szCs w:val="28"/>
        </w:rPr>
        <w:t>и нормы, регулирующие отношения</w:t>
      </w:r>
      <w:r w:rsidR="004F4EE5" w:rsidRPr="0011339D">
        <w:rPr>
          <w:rFonts w:ascii="Times New Roman" w:hAnsi="Times New Roman" w:cs="Times New Roman"/>
          <w:sz w:val="28"/>
          <w:szCs w:val="28"/>
        </w:rPr>
        <w:br/>
      </w:r>
      <w:r w:rsidR="00AA2C66" w:rsidRPr="0011339D">
        <w:rPr>
          <w:rFonts w:ascii="Times New Roman" w:hAnsi="Times New Roman" w:cs="Times New Roman"/>
          <w:sz w:val="28"/>
          <w:szCs w:val="28"/>
        </w:rPr>
        <w:t xml:space="preserve"> </w:t>
      </w:r>
      <w:r w:rsidR="00EA5B0A" w:rsidRPr="0011339D">
        <w:rPr>
          <w:rFonts w:ascii="Times New Roman" w:hAnsi="Times New Roman" w:cs="Times New Roman"/>
          <w:sz w:val="28"/>
          <w:szCs w:val="28"/>
        </w:rPr>
        <w:t>в сфере информации и печати,</w:t>
      </w:r>
      <w:r w:rsidR="00F87FF3" w:rsidRPr="0011339D">
        <w:rPr>
          <w:rFonts w:ascii="Times New Roman" w:hAnsi="Times New Roman" w:cs="Times New Roman"/>
          <w:sz w:val="28"/>
          <w:szCs w:val="28"/>
        </w:rPr>
        <w:t xml:space="preserve"> </w:t>
      </w:r>
      <w:r w:rsidR="00EA5B0A" w:rsidRPr="0011339D">
        <w:rPr>
          <w:rFonts w:ascii="Times New Roman" w:hAnsi="Times New Roman" w:cs="Times New Roman"/>
          <w:sz w:val="28"/>
          <w:szCs w:val="28"/>
        </w:rPr>
        <w:t xml:space="preserve">Уставом Профсоюза, резолюциями </w:t>
      </w:r>
      <w:r w:rsidR="00221ED1" w:rsidRPr="0011339D">
        <w:rPr>
          <w:rFonts w:ascii="Times New Roman" w:hAnsi="Times New Roman" w:cs="Times New Roman"/>
          <w:sz w:val="28"/>
          <w:szCs w:val="28"/>
        </w:rPr>
        <w:br/>
      </w:r>
      <w:r w:rsidR="00684EFF" w:rsidRPr="0011339D">
        <w:rPr>
          <w:rFonts w:ascii="Times New Roman" w:hAnsi="Times New Roman" w:cs="Times New Roman"/>
          <w:sz w:val="28"/>
          <w:szCs w:val="28"/>
          <w:lang w:val="en-US"/>
        </w:rPr>
        <w:t>VIII</w:t>
      </w:r>
      <w:r w:rsidR="00684EFF" w:rsidRPr="0011339D">
        <w:rPr>
          <w:rFonts w:ascii="Times New Roman" w:hAnsi="Times New Roman" w:cs="Times New Roman"/>
          <w:sz w:val="28"/>
          <w:szCs w:val="28"/>
        </w:rPr>
        <w:t xml:space="preserve"> </w:t>
      </w:r>
      <w:r w:rsidR="00EA5B0A" w:rsidRPr="0011339D">
        <w:rPr>
          <w:rFonts w:ascii="Times New Roman" w:hAnsi="Times New Roman" w:cs="Times New Roman"/>
          <w:sz w:val="28"/>
          <w:szCs w:val="28"/>
        </w:rPr>
        <w:t>Съезда Профсоюза</w:t>
      </w:r>
      <w:r w:rsidR="00996F72" w:rsidRPr="0011339D">
        <w:rPr>
          <w:rFonts w:ascii="Times New Roman" w:hAnsi="Times New Roman" w:cs="Times New Roman"/>
          <w:sz w:val="28"/>
          <w:szCs w:val="28"/>
        </w:rPr>
        <w:t xml:space="preserve">, </w:t>
      </w:r>
      <w:r w:rsidR="00EA5B0A" w:rsidRPr="0011339D">
        <w:rPr>
          <w:rFonts w:ascii="Times New Roman" w:hAnsi="Times New Roman" w:cs="Times New Roman"/>
          <w:sz w:val="28"/>
          <w:szCs w:val="28"/>
        </w:rPr>
        <w:t>и иными</w:t>
      </w:r>
      <w:r w:rsidR="001741C0" w:rsidRPr="0011339D">
        <w:rPr>
          <w:rFonts w:ascii="Times New Roman" w:hAnsi="Times New Roman" w:cs="Times New Roman"/>
          <w:sz w:val="28"/>
          <w:szCs w:val="28"/>
        </w:rPr>
        <w:t>,</w:t>
      </w:r>
      <w:r w:rsidR="00EA5B0A" w:rsidRPr="0011339D">
        <w:rPr>
          <w:rFonts w:ascii="Times New Roman" w:hAnsi="Times New Roman" w:cs="Times New Roman"/>
          <w:sz w:val="28"/>
          <w:szCs w:val="28"/>
        </w:rPr>
        <w:t xml:space="preserve"> принятыми Профсоюз</w:t>
      </w:r>
      <w:r w:rsidR="0064222C" w:rsidRPr="0011339D">
        <w:rPr>
          <w:rFonts w:ascii="Times New Roman" w:hAnsi="Times New Roman" w:cs="Times New Roman"/>
          <w:sz w:val="28"/>
          <w:szCs w:val="28"/>
        </w:rPr>
        <w:t>ом</w:t>
      </w:r>
      <w:r w:rsidR="00EA5B0A" w:rsidRPr="0011339D">
        <w:rPr>
          <w:rFonts w:ascii="Times New Roman" w:hAnsi="Times New Roman" w:cs="Times New Roman"/>
          <w:sz w:val="28"/>
          <w:szCs w:val="28"/>
        </w:rPr>
        <w:t xml:space="preserve"> решениями </w:t>
      </w:r>
      <w:r w:rsidR="00221ED1" w:rsidRPr="0011339D">
        <w:rPr>
          <w:rFonts w:ascii="Times New Roman" w:hAnsi="Times New Roman" w:cs="Times New Roman"/>
          <w:sz w:val="28"/>
          <w:szCs w:val="28"/>
        </w:rPr>
        <w:br/>
      </w:r>
      <w:r w:rsidR="00EA5B0A" w:rsidRPr="0011339D">
        <w:rPr>
          <w:rFonts w:ascii="Times New Roman" w:hAnsi="Times New Roman" w:cs="Times New Roman"/>
          <w:sz w:val="28"/>
          <w:szCs w:val="28"/>
        </w:rPr>
        <w:t>в сфере информационной работы.</w:t>
      </w:r>
    </w:p>
    <w:p w:rsidR="00930F0C" w:rsidRPr="0011339D" w:rsidRDefault="00E13BFA" w:rsidP="0011339D">
      <w:pPr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339D">
        <w:rPr>
          <w:rFonts w:ascii="Times New Roman" w:hAnsi="Times New Roman" w:cs="Times New Roman"/>
          <w:sz w:val="28"/>
          <w:szCs w:val="28"/>
        </w:rPr>
        <w:t>Концепция</w:t>
      </w:r>
      <w:r w:rsidR="00EA5B0A" w:rsidRPr="001133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A5B0A" w:rsidRPr="0011339D">
        <w:rPr>
          <w:rFonts w:ascii="Times New Roman" w:eastAsia="Times New Roman" w:hAnsi="Times New Roman" w:cs="Times New Roman"/>
          <w:sz w:val="28"/>
          <w:szCs w:val="28"/>
          <w:highlight w:val="white"/>
          <w:lang w:eastAsia="ru-RU"/>
        </w:rPr>
        <w:t>определяет цели,</w:t>
      </w:r>
      <w:r w:rsidR="00FA3894">
        <w:rPr>
          <w:rFonts w:ascii="Times New Roman" w:eastAsia="Times New Roman" w:hAnsi="Times New Roman" w:cs="Times New Roman"/>
          <w:sz w:val="28"/>
          <w:szCs w:val="28"/>
          <w:highlight w:val="white"/>
          <w:lang w:eastAsia="ru-RU"/>
        </w:rPr>
        <w:t xml:space="preserve"> принципы, основные направления</w:t>
      </w:r>
      <w:r w:rsidR="0011339D">
        <w:rPr>
          <w:rFonts w:ascii="Times New Roman" w:eastAsia="Times New Roman" w:hAnsi="Times New Roman" w:cs="Times New Roman"/>
          <w:sz w:val="28"/>
          <w:szCs w:val="28"/>
          <w:highlight w:val="white"/>
          <w:lang w:eastAsia="ru-RU"/>
        </w:rPr>
        <w:t xml:space="preserve"> </w:t>
      </w:r>
      <w:r w:rsidR="00EA5B0A" w:rsidRPr="0011339D">
        <w:rPr>
          <w:rFonts w:ascii="Times New Roman" w:eastAsia="Times New Roman" w:hAnsi="Times New Roman" w:cs="Times New Roman"/>
          <w:sz w:val="28"/>
          <w:szCs w:val="28"/>
          <w:highlight w:val="white"/>
          <w:lang w:eastAsia="ru-RU"/>
        </w:rPr>
        <w:t xml:space="preserve">и формы реализации информационной политики </w:t>
      </w:r>
      <w:r w:rsidR="00662470" w:rsidRPr="0011339D">
        <w:rPr>
          <w:rFonts w:ascii="Times New Roman" w:eastAsia="Times New Roman" w:hAnsi="Times New Roman" w:cs="Times New Roman"/>
          <w:sz w:val="28"/>
          <w:szCs w:val="28"/>
          <w:highlight w:val="white"/>
          <w:lang w:eastAsia="ru-RU"/>
        </w:rPr>
        <w:t xml:space="preserve">организаций </w:t>
      </w:r>
      <w:r w:rsidR="00EA5B0A" w:rsidRPr="0011339D">
        <w:rPr>
          <w:rFonts w:ascii="Times New Roman" w:eastAsia="Times New Roman" w:hAnsi="Times New Roman" w:cs="Times New Roman"/>
          <w:sz w:val="28"/>
          <w:szCs w:val="28"/>
          <w:highlight w:val="white"/>
          <w:lang w:eastAsia="ru-RU"/>
        </w:rPr>
        <w:t>Профсоюза</w:t>
      </w:r>
      <w:r w:rsidR="00662470" w:rsidRPr="0011339D">
        <w:rPr>
          <w:rFonts w:ascii="Times New Roman" w:eastAsia="Times New Roman" w:hAnsi="Times New Roman" w:cs="Times New Roman"/>
          <w:sz w:val="28"/>
          <w:szCs w:val="28"/>
          <w:highlight w:val="white"/>
          <w:lang w:eastAsia="ru-RU"/>
        </w:rPr>
        <w:t xml:space="preserve"> всех уровней</w:t>
      </w:r>
      <w:r w:rsidR="00EA5B0A" w:rsidRPr="0011339D">
        <w:rPr>
          <w:rFonts w:ascii="Times New Roman" w:eastAsia="Times New Roman" w:hAnsi="Times New Roman" w:cs="Times New Roman"/>
          <w:sz w:val="28"/>
          <w:szCs w:val="28"/>
          <w:highlight w:val="white"/>
          <w:lang w:eastAsia="ru-RU"/>
        </w:rPr>
        <w:t>.</w:t>
      </w:r>
      <w:r w:rsidR="00EA5B0A" w:rsidRPr="001133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930F0C" w:rsidRPr="0011339D" w:rsidRDefault="00E13BFA" w:rsidP="0011339D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1339D">
        <w:rPr>
          <w:rFonts w:ascii="Times New Roman" w:hAnsi="Times New Roman" w:cs="Times New Roman"/>
          <w:sz w:val="28"/>
          <w:szCs w:val="28"/>
        </w:rPr>
        <w:t>Концепция</w:t>
      </w:r>
      <w:r w:rsidR="00EA5B0A" w:rsidRPr="0011339D">
        <w:rPr>
          <w:rFonts w:ascii="Times New Roman" w:hAnsi="Times New Roman" w:cs="Times New Roman"/>
          <w:sz w:val="28"/>
          <w:szCs w:val="28"/>
        </w:rPr>
        <w:t xml:space="preserve"> направлена на развитие профсоюзного движения: мотивацию профсоюзного членства, формирование позитивного имиджа </w:t>
      </w:r>
      <w:r w:rsidR="00A62732" w:rsidRPr="0011339D">
        <w:rPr>
          <w:rFonts w:ascii="Times New Roman" w:hAnsi="Times New Roman" w:cs="Times New Roman"/>
          <w:bCs/>
          <w:spacing w:val="-4"/>
          <w:sz w:val="28"/>
          <w:szCs w:val="28"/>
        </w:rPr>
        <w:t>Профессионального союза гражданского персонала Вооруженных Сил России</w:t>
      </w:r>
      <w:r w:rsidR="00AA2C66" w:rsidRPr="0011339D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AA2C66" w:rsidRPr="0011339D">
        <w:rPr>
          <w:rFonts w:ascii="Times New Roman" w:hAnsi="Times New Roman" w:cs="Times New Roman"/>
          <w:sz w:val="28"/>
          <w:szCs w:val="28"/>
        </w:rPr>
        <w:t xml:space="preserve"> </w:t>
      </w:r>
      <w:r w:rsidR="00EA5B0A" w:rsidRPr="0011339D">
        <w:rPr>
          <w:rFonts w:ascii="Times New Roman" w:hAnsi="Times New Roman" w:cs="Times New Roman"/>
          <w:sz w:val="28"/>
          <w:szCs w:val="28"/>
        </w:rPr>
        <w:t>в общественном сознании, повышение эффективности информационной работы, ускорение цифровизации профсоюзной деятельности.</w:t>
      </w:r>
    </w:p>
    <w:p w:rsidR="00EA5B0A" w:rsidRPr="0011339D" w:rsidRDefault="00E13BFA" w:rsidP="0011339D">
      <w:pPr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339D">
        <w:rPr>
          <w:rFonts w:ascii="Times New Roman" w:hAnsi="Times New Roman" w:cs="Times New Roman"/>
          <w:sz w:val="28"/>
          <w:szCs w:val="28"/>
        </w:rPr>
        <w:t>Концепция</w:t>
      </w:r>
      <w:r w:rsidR="00EA5B0A" w:rsidRPr="001133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является основой для выработки выборными органами Профсоюза единых подходов к:</w:t>
      </w:r>
    </w:p>
    <w:p w:rsidR="00EA5B0A" w:rsidRPr="0011339D" w:rsidRDefault="00EA5B0A" w:rsidP="0011339D">
      <w:pPr>
        <w:ind w:firstLine="709"/>
        <w:jc w:val="both"/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</w:pPr>
      <w:r w:rsidRPr="0011339D"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>реализации информационного взаимодействия профсоюзных структур между собой и во внешней среде (со средствами массовой информации</w:t>
      </w:r>
      <w:r w:rsidR="00AA2C66" w:rsidRPr="0011339D"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 xml:space="preserve"> </w:t>
      </w:r>
      <w:r w:rsidRPr="0011339D"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 xml:space="preserve">и </w:t>
      </w:r>
      <w:r w:rsidR="000E37E7"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 xml:space="preserve">с </w:t>
      </w:r>
      <w:r w:rsidRPr="0011339D"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>аудиторией пользователей сети Интернет);</w:t>
      </w:r>
      <w:r w:rsidR="009A0E61" w:rsidRPr="0011339D"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 xml:space="preserve"> </w:t>
      </w:r>
    </w:p>
    <w:p w:rsidR="00C1629D" w:rsidRPr="0011339D" w:rsidRDefault="00EA5B0A" w:rsidP="0011339D">
      <w:pPr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339D">
        <w:rPr>
          <w:rFonts w:ascii="Times New Roman" w:eastAsia="Times New Roman" w:hAnsi="Times New Roman" w:cs="Times New Roman"/>
          <w:sz w:val="28"/>
          <w:szCs w:val="28"/>
          <w:lang w:eastAsia="ru-RU"/>
        </w:rPr>
        <w:t>систематизации и регламентации информационного обеспечения деятельности</w:t>
      </w:r>
      <w:r w:rsidR="00B9127C" w:rsidRPr="001133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1339D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Профсоюза;</w:t>
      </w:r>
      <w:r w:rsidR="009A0E61" w:rsidRPr="001133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C1629D" w:rsidRPr="0011339D" w:rsidRDefault="00EA5B0A" w:rsidP="0011339D">
      <w:pPr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33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стандартизации информационного обеспечения членов </w:t>
      </w:r>
      <w:r w:rsidR="00625563" w:rsidRPr="0011339D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Pr="0011339D">
        <w:rPr>
          <w:rFonts w:ascii="Times New Roman" w:eastAsia="Times New Roman" w:hAnsi="Times New Roman" w:cs="Times New Roman"/>
          <w:sz w:val="28"/>
          <w:szCs w:val="28"/>
          <w:lang w:eastAsia="ru-RU"/>
        </w:rPr>
        <w:t>рофсоюз</w:t>
      </w:r>
      <w:r w:rsidR="00625563" w:rsidRPr="0011339D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1133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; </w:t>
      </w:r>
    </w:p>
    <w:p w:rsidR="00EA5B0A" w:rsidRPr="0011339D" w:rsidRDefault="00EA5B0A" w:rsidP="0011339D">
      <w:pPr>
        <w:ind w:firstLine="709"/>
        <w:jc w:val="both"/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</w:pPr>
      <w:r w:rsidRPr="0011339D"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>эффективному использованию информационных ресурсов Профсоюза.</w:t>
      </w:r>
    </w:p>
    <w:p w:rsidR="00EA5B0A" w:rsidRDefault="00EA5B0A" w:rsidP="0011339D">
      <w:pPr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33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Положения Концепции являются обязательной основой при разработке нормативных документов, регламентирующих информационную работу </w:t>
      </w:r>
      <w:r w:rsidR="00A03EBC" w:rsidRPr="0011339D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территориальных</w:t>
      </w:r>
      <w:r w:rsidRPr="001133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организаций Профсоюза</w:t>
      </w:r>
      <w:r w:rsidR="00473BAD" w:rsidRPr="001133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Профсоюза в целом</w:t>
      </w:r>
      <w:r w:rsidRPr="0011339D">
        <w:rPr>
          <w:rFonts w:ascii="Times New Roman" w:eastAsia="Times New Roman" w:hAnsi="Times New Roman" w:cs="Times New Roman"/>
          <w:sz w:val="28"/>
          <w:szCs w:val="28"/>
          <w:lang w:eastAsia="ru-RU"/>
        </w:rPr>
        <w:t>: ежегодных планов работы, программ, должностных инструкций информационных работников</w:t>
      </w:r>
      <w:r w:rsidR="005A5C9D" w:rsidRPr="001133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Pr="001133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методических рекомендаций для профсоюзных активистов, </w:t>
      </w:r>
      <w:r w:rsidR="00F550D7" w:rsidRPr="0011339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11339D">
        <w:rPr>
          <w:rFonts w:ascii="Times New Roman" w:eastAsia="Times New Roman" w:hAnsi="Times New Roman" w:cs="Times New Roman"/>
          <w:sz w:val="28"/>
          <w:szCs w:val="28"/>
          <w:lang w:eastAsia="ru-RU"/>
        </w:rPr>
        <w:t>а также иных документов по информационной тематике.</w:t>
      </w:r>
    </w:p>
    <w:p w:rsidR="006C338B" w:rsidRDefault="006C338B">
      <w:pPr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 w:type="page"/>
      </w:r>
    </w:p>
    <w:p w:rsidR="003770E0" w:rsidRDefault="003770E0" w:rsidP="0011339D">
      <w:pPr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A5B0A" w:rsidRPr="0011339D" w:rsidRDefault="00EA5B0A" w:rsidP="006C338B">
      <w:pPr>
        <w:spacing w:after="12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1339D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>II</w:t>
      </w:r>
      <w:r w:rsidRPr="0011339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 Основные понятия</w:t>
      </w:r>
    </w:p>
    <w:p w:rsidR="00EA5B0A" w:rsidRPr="0011339D" w:rsidRDefault="00EA5B0A" w:rsidP="006C338B">
      <w:pPr>
        <w:spacing w:after="60"/>
        <w:ind w:firstLine="709"/>
        <w:jc w:val="both"/>
        <w:rPr>
          <w:rFonts w:ascii="Times New Roman" w:eastAsia="Arial" w:hAnsi="Times New Roman" w:cs="Times New Roman"/>
          <w:sz w:val="28"/>
          <w:szCs w:val="28"/>
          <w:lang w:eastAsia="ru-RU"/>
        </w:rPr>
      </w:pPr>
      <w:r w:rsidRPr="0011339D">
        <w:rPr>
          <w:rFonts w:ascii="Times New Roman" w:eastAsia="Arial" w:hAnsi="Times New Roman" w:cs="Times New Roman"/>
          <w:i/>
          <w:sz w:val="28"/>
          <w:szCs w:val="28"/>
          <w:lang w:eastAsia="ru-RU"/>
        </w:rPr>
        <w:t xml:space="preserve">Информационная политика Профсоюза – </w:t>
      </w:r>
      <w:r w:rsidRPr="0011339D">
        <w:rPr>
          <w:rFonts w:ascii="Times New Roman" w:eastAsia="Arial" w:hAnsi="Times New Roman" w:cs="Times New Roman"/>
          <w:sz w:val="28"/>
          <w:szCs w:val="28"/>
          <w:lang w:eastAsia="ru-RU"/>
        </w:rPr>
        <w:t>комплекс мер нормативно-правового, финансово-экономического, организационно-управленческого, информационно</w:t>
      </w:r>
      <w:r w:rsidR="00A62732" w:rsidRPr="0011339D">
        <w:rPr>
          <w:rFonts w:ascii="Times New Roman" w:eastAsia="Arial" w:hAnsi="Times New Roman" w:cs="Times New Roman"/>
          <w:sz w:val="28"/>
          <w:szCs w:val="28"/>
          <w:lang w:eastAsia="ru-RU"/>
        </w:rPr>
        <w:t>го</w:t>
      </w:r>
      <w:r w:rsidRPr="0011339D">
        <w:rPr>
          <w:rFonts w:ascii="Times New Roman" w:eastAsia="Arial" w:hAnsi="Times New Roman" w:cs="Times New Roman"/>
          <w:sz w:val="28"/>
          <w:szCs w:val="28"/>
          <w:lang w:eastAsia="ru-RU"/>
        </w:rPr>
        <w:t xml:space="preserve">, аналитического, кадрового, научного, творческого </w:t>
      </w:r>
      <w:r w:rsidR="00F550D7" w:rsidRPr="0011339D">
        <w:rPr>
          <w:rFonts w:ascii="Times New Roman" w:eastAsia="Arial" w:hAnsi="Times New Roman" w:cs="Times New Roman"/>
          <w:sz w:val="28"/>
          <w:szCs w:val="28"/>
          <w:lang w:eastAsia="ru-RU"/>
        </w:rPr>
        <w:br/>
      </w:r>
      <w:r w:rsidRPr="0011339D">
        <w:rPr>
          <w:rFonts w:ascii="Times New Roman" w:eastAsia="Arial" w:hAnsi="Times New Roman" w:cs="Times New Roman"/>
          <w:sz w:val="28"/>
          <w:szCs w:val="28"/>
          <w:lang w:eastAsia="ru-RU"/>
        </w:rPr>
        <w:t xml:space="preserve">и иного характера, реализуемых на основе информационного взаимодействия </w:t>
      </w:r>
      <w:r w:rsidR="00D56924" w:rsidRPr="0011339D">
        <w:rPr>
          <w:rFonts w:ascii="Times New Roman" w:eastAsia="Arial" w:hAnsi="Times New Roman" w:cs="Times New Roman"/>
          <w:sz w:val="28"/>
          <w:szCs w:val="28"/>
          <w:lang w:eastAsia="ru-RU"/>
        </w:rPr>
        <w:t xml:space="preserve">организаций </w:t>
      </w:r>
      <w:r w:rsidRPr="0011339D">
        <w:rPr>
          <w:rFonts w:ascii="Times New Roman" w:eastAsia="Arial" w:hAnsi="Times New Roman" w:cs="Times New Roman"/>
          <w:sz w:val="28"/>
          <w:szCs w:val="28"/>
          <w:lang w:eastAsia="ru-RU"/>
        </w:rPr>
        <w:t>Профсоюза</w:t>
      </w:r>
      <w:r w:rsidR="00D56924" w:rsidRPr="0011339D">
        <w:rPr>
          <w:rFonts w:ascii="Times New Roman" w:eastAsia="Arial" w:hAnsi="Times New Roman" w:cs="Times New Roman"/>
          <w:sz w:val="28"/>
          <w:szCs w:val="28"/>
          <w:lang w:eastAsia="ru-RU"/>
        </w:rPr>
        <w:t xml:space="preserve"> всех уровней</w:t>
      </w:r>
      <w:r w:rsidRPr="0011339D">
        <w:rPr>
          <w:rFonts w:ascii="Times New Roman" w:eastAsia="Arial" w:hAnsi="Times New Roman" w:cs="Times New Roman"/>
          <w:sz w:val="28"/>
          <w:szCs w:val="28"/>
          <w:lang w:eastAsia="ru-RU"/>
        </w:rPr>
        <w:t>, а та</w:t>
      </w:r>
      <w:r w:rsidR="00F550D7" w:rsidRPr="0011339D">
        <w:rPr>
          <w:rFonts w:ascii="Times New Roman" w:eastAsia="Arial" w:hAnsi="Times New Roman" w:cs="Times New Roman"/>
          <w:sz w:val="28"/>
          <w:szCs w:val="28"/>
          <w:lang w:eastAsia="ru-RU"/>
        </w:rPr>
        <w:t>кже взаимодействия</w:t>
      </w:r>
      <w:r w:rsidR="00F550D7" w:rsidRPr="0011339D">
        <w:rPr>
          <w:rFonts w:ascii="Times New Roman" w:eastAsia="Arial" w:hAnsi="Times New Roman" w:cs="Times New Roman"/>
          <w:sz w:val="28"/>
          <w:szCs w:val="28"/>
          <w:lang w:eastAsia="ru-RU"/>
        </w:rPr>
        <w:br/>
      </w:r>
      <w:r w:rsidRPr="0011339D">
        <w:rPr>
          <w:rFonts w:ascii="Times New Roman" w:eastAsia="Arial" w:hAnsi="Times New Roman" w:cs="Times New Roman"/>
          <w:sz w:val="28"/>
          <w:szCs w:val="28"/>
          <w:lang w:eastAsia="ru-RU"/>
        </w:rPr>
        <w:t>со средствами массовой информации и организации работы в сети Интернет, направленный</w:t>
      </w:r>
      <w:r w:rsidR="00AA2C66" w:rsidRPr="0011339D">
        <w:rPr>
          <w:rFonts w:ascii="Times New Roman" w:eastAsia="Arial" w:hAnsi="Times New Roman" w:cs="Times New Roman"/>
          <w:sz w:val="28"/>
          <w:szCs w:val="28"/>
          <w:lang w:eastAsia="ru-RU"/>
        </w:rPr>
        <w:t xml:space="preserve"> н</w:t>
      </w:r>
      <w:r w:rsidRPr="0011339D">
        <w:rPr>
          <w:rFonts w:ascii="Times New Roman" w:eastAsia="Arial" w:hAnsi="Times New Roman" w:cs="Times New Roman"/>
          <w:sz w:val="28"/>
          <w:szCs w:val="28"/>
          <w:lang w:eastAsia="ru-RU"/>
        </w:rPr>
        <w:t>а продвижение профсоюзной идеологии, решение профсоюзных задач</w:t>
      </w:r>
      <w:r w:rsidR="00AA2C66" w:rsidRPr="0011339D">
        <w:rPr>
          <w:rFonts w:ascii="Times New Roman" w:eastAsia="Arial" w:hAnsi="Times New Roman" w:cs="Times New Roman"/>
          <w:sz w:val="28"/>
          <w:szCs w:val="28"/>
          <w:lang w:eastAsia="ru-RU"/>
        </w:rPr>
        <w:t xml:space="preserve"> в</w:t>
      </w:r>
      <w:r w:rsidRPr="0011339D">
        <w:rPr>
          <w:rFonts w:ascii="Times New Roman" w:eastAsia="Arial" w:hAnsi="Times New Roman" w:cs="Times New Roman"/>
          <w:sz w:val="28"/>
          <w:szCs w:val="28"/>
          <w:lang w:eastAsia="ru-RU"/>
        </w:rPr>
        <w:t xml:space="preserve"> социально-трудовой сфере, рост общественного авторитета </w:t>
      </w:r>
      <w:r w:rsidR="00996F72" w:rsidRPr="0011339D">
        <w:rPr>
          <w:rFonts w:ascii="Times New Roman" w:eastAsia="Arial" w:hAnsi="Times New Roman" w:cs="Times New Roman"/>
          <w:sz w:val="28"/>
          <w:szCs w:val="28"/>
          <w:lang w:eastAsia="ru-RU"/>
        </w:rPr>
        <w:t>П</w:t>
      </w:r>
      <w:r w:rsidRPr="0011339D">
        <w:rPr>
          <w:rFonts w:ascii="Times New Roman" w:eastAsia="Arial" w:hAnsi="Times New Roman" w:cs="Times New Roman"/>
          <w:sz w:val="28"/>
          <w:szCs w:val="28"/>
          <w:lang w:eastAsia="ru-RU"/>
        </w:rPr>
        <w:t>рофсоюз</w:t>
      </w:r>
      <w:r w:rsidR="00996F72" w:rsidRPr="0011339D">
        <w:rPr>
          <w:rFonts w:ascii="Times New Roman" w:eastAsia="Arial" w:hAnsi="Times New Roman" w:cs="Times New Roman"/>
          <w:sz w:val="28"/>
          <w:szCs w:val="28"/>
          <w:lang w:eastAsia="ru-RU"/>
        </w:rPr>
        <w:t>а</w:t>
      </w:r>
      <w:r w:rsidRPr="0011339D">
        <w:rPr>
          <w:rFonts w:ascii="Times New Roman" w:eastAsia="Arial" w:hAnsi="Times New Roman" w:cs="Times New Roman"/>
          <w:sz w:val="28"/>
          <w:szCs w:val="28"/>
          <w:lang w:eastAsia="ru-RU"/>
        </w:rPr>
        <w:t xml:space="preserve">. </w:t>
      </w:r>
    </w:p>
    <w:p w:rsidR="00EA5B0A" w:rsidRPr="0011339D" w:rsidRDefault="00EA5B0A" w:rsidP="006C338B">
      <w:pPr>
        <w:spacing w:after="60"/>
        <w:ind w:firstLine="709"/>
        <w:jc w:val="both"/>
        <w:rPr>
          <w:rFonts w:ascii="Times New Roman" w:eastAsia="Arial" w:hAnsi="Times New Roman" w:cs="Times New Roman"/>
          <w:color w:val="000000" w:themeColor="text1"/>
          <w:sz w:val="28"/>
          <w:szCs w:val="28"/>
          <w:lang w:eastAsia="ru-RU"/>
        </w:rPr>
      </w:pPr>
      <w:r w:rsidRPr="0011339D">
        <w:rPr>
          <w:rFonts w:ascii="Times New Roman" w:eastAsia="Arial" w:hAnsi="Times New Roman" w:cs="Times New Roman"/>
          <w:i/>
          <w:iCs/>
          <w:color w:val="000000" w:themeColor="text1"/>
          <w:sz w:val="28"/>
          <w:szCs w:val="28"/>
          <w:lang w:eastAsia="ru-RU"/>
        </w:rPr>
        <w:t>Информационные ресурсы Профсоюза</w:t>
      </w:r>
      <w:r w:rsidRPr="0011339D">
        <w:rPr>
          <w:rFonts w:ascii="Times New Roman" w:eastAsia="Arial" w:hAnsi="Times New Roman" w:cs="Times New Roman"/>
          <w:color w:val="000000" w:themeColor="text1"/>
          <w:sz w:val="28"/>
          <w:szCs w:val="28"/>
          <w:lang w:eastAsia="ru-RU"/>
        </w:rPr>
        <w:t xml:space="preserve"> – печатные издания Профсоюза (газеты, журналы,</w:t>
      </w:r>
      <w:r w:rsidR="00893E3D" w:rsidRPr="0011339D">
        <w:rPr>
          <w:rFonts w:ascii="Times New Roman" w:eastAsia="Arial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893E3D" w:rsidRPr="00C65DA6">
        <w:rPr>
          <w:rFonts w:ascii="Times New Roman" w:eastAsia="Arial" w:hAnsi="Times New Roman" w:cs="Times New Roman"/>
          <w:sz w:val="28"/>
          <w:szCs w:val="28"/>
          <w:lang w:eastAsia="ru-RU"/>
        </w:rPr>
        <w:t>листовки, агитационные материалы</w:t>
      </w:r>
      <w:r w:rsidR="00C65DA6">
        <w:rPr>
          <w:rFonts w:ascii="Times New Roman" w:eastAsia="Arial" w:hAnsi="Times New Roman" w:cs="Times New Roman"/>
          <w:sz w:val="28"/>
          <w:szCs w:val="28"/>
          <w:lang w:eastAsia="ru-RU"/>
        </w:rPr>
        <w:t>,</w:t>
      </w:r>
      <w:r w:rsidR="00B4577E" w:rsidRPr="00C65DA6">
        <w:rPr>
          <w:rFonts w:ascii="Times New Roman" w:eastAsia="Arial" w:hAnsi="Times New Roman" w:cs="Times New Roman"/>
          <w:b/>
          <w:sz w:val="28"/>
          <w:szCs w:val="28"/>
          <w:lang w:eastAsia="ru-RU"/>
        </w:rPr>
        <w:t xml:space="preserve"> </w:t>
      </w:r>
      <w:r w:rsidRPr="0011339D">
        <w:rPr>
          <w:rFonts w:ascii="Times New Roman" w:eastAsia="Arial" w:hAnsi="Times New Roman" w:cs="Times New Roman"/>
          <w:color w:val="000000" w:themeColor="text1"/>
          <w:sz w:val="28"/>
          <w:szCs w:val="28"/>
          <w:lang w:eastAsia="ru-RU"/>
        </w:rPr>
        <w:t>иные формы печатной продукции), сайты и другие интернет</w:t>
      </w:r>
      <w:r w:rsidRPr="0011339D">
        <w:rPr>
          <w:rFonts w:ascii="Times New Roman" w:eastAsia="Arial" w:hAnsi="Times New Roman" w:cs="Times New Roman"/>
          <w:color w:val="000000" w:themeColor="text1"/>
          <w:sz w:val="28"/>
          <w:szCs w:val="28"/>
          <w:lang w:eastAsia="ru-RU"/>
        </w:rPr>
        <w:noBreakHyphen/>
        <w:t>источники профсоюзной информации (группы, каналы, аккаунты, блоги в социальных сетях, мессенджерах, видеосервисах)</w:t>
      </w:r>
      <w:r w:rsidR="00341A21" w:rsidRPr="0011339D">
        <w:rPr>
          <w:rFonts w:ascii="Times New Roman" w:eastAsia="Arial" w:hAnsi="Times New Roman" w:cs="Times New Roman"/>
          <w:color w:val="000000" w:themeColor="text1"/>
          <w:sz w:val="28"/>
          <w:szCs w:val="28"/>
          <w:lang w:eastAsia="ru-RU"/>
        </w:rPr>
        <w:t>,</w:t>
      </w:r>
      <w:r w:rsidRPr="0011339D">
        <w:rPr>
          <w:rFonts w:ascii="Times New Roman" w:eastAsia="Arial" w:hAnsi="Times New Roman" w:cs="Times New Roman"/>
          <w:color w:val="000000" w:themeColor="text1"/>
          <w:sz w:val="28"/>
          <w:szCs w:val="28"/>
          <w:lang w:eastAsia="ru-RU"/>
        </w:rPr>
        <w:t xml:space="preserve"> профсоюзные стенды и т.п.</w:t>
      </w:r>
    </w:p>
    <w:p w:rsidR="00EA5B0A" w:rsidRPr="0011339D" w:rsidRDefault="00EA5B0A" w:rsidP="006C338B">
      <w:pPr>
        <w:spacing w:after="60"/>
        <w:ind w:firstLine="709"/>
        <w:jc w:val="both"/>
        <w:rPr>
          <w:rFonts w:ascii="Times New Roman" w:eastAsia="Arial" w:hAnsi="Times New Roman" w:cs="Times New Roman"/>
          <w:i/>
          <w:spacing w:val="-4"/>
          <w:sz w:val="28"/>
          <w:szCs w:val="28"/>
          <w:lang w:eastAsia="ru-RU"/>
        </w:rPr>
      </w:pPr>
      <w:r w:rsidRPr="0011339D">
        <w:rPr>
          <w:rFonts w:ascii="Times New Roman" w:eastAsia="Arial" w:hAnsi="Times New Roman" w:cs="Times New Roman"/>
          <w:i/>
          <w:sz w:val="28"/>
          <w:szCs w:val="28"/>
          <w:lang w:eastAsia="ru-RU"/>
        </w:rPr>
        <w:t xml:space="preserve">Информационное обеспечение – </w:t>
      </w:r>
      <w:r w:rsidRPr="0011339D">
        <w:rPr>
          <w:rFonts w:ascii="Times New Roman" w:eastAsia="Arial" w:hAnsi="Times New Roman" w:cs="Times New Roman"/>
          <w:sz w:val="28"/>
          <w:szCs w:val="28"/>
          <w:lang w:eastAsia="ru-RU"/>
        </w:rPr>
        <w:t xml:space="preserve">система методов, средств и концепций по </w:t>
      </w:r>
      <w:r w:rsidRPr="001133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распространению в средствах массовой информации, социальных сетях </w:t>
      </w:r>
      <w:r w:rsidR="0048029C" w:rsidRPr="0011339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1133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по иным каналам связи информации о работе Профсоюза, инициативах Профсоюза и его </w:t>
      </w:r>
      <w:r w:rsidR="00795257" w:rsidRPr="0011339D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территориальных</w:t>
      </w:r>
      <w:r w:rsidR="0048029C" w:rsidRPr="001133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организаций по решению задач</w:t>
      </w:r>
      <w:r w:rsidR="001741C0" w:rsidRPr="001133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C338B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1133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социально-трудовой сфере; взаимодействие </w:t>
      </w:r>
      <w:r w:rsidR="00C539E2" w:rsidRPr="001133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</w:t>
      </w:r>
      <w:r w:rsidR="00C539E2" w:rsidRPr="00C65DA6">
        <w:rPr>
          <w:rFonts w:ascii="Times New Roman" w:eastAsia="Times New Roman" w:hAnsi="Times New Roman" w:cs="Times New Roman"/>
          <w:sz w:val="28"/>
          <w:szCs w:val="28"/>
          <w:lang w:eastAsia="ru-RU"/>
        </w:rPr>
        <w:t>работодателями и их представителями</w:t>
      </w:r>
      <w:r w:rsidR="00B4577E" w:rsidRPr="00C65DA6">
        <w:rPr>
          <w:rFonts w:ascii="Times New Roman" w:eastAsia="Arial" w:hAnsi="Times New Roman" w:cs="Times New Roman"/>
          <w:sz w:val="28"/>
          <w:szCs w:val="28"/>
          <w:lang w:eastAsia="ru-RU"/>
        </w:rPr>
        <w:t>,</w:t>
      </w:r>
      <w:r w:rsidR="00C539E2" w:rsidRPr="001133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133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иными институтами общества </w:t>
      </w:r>
      <w:r w:rsidRPr="0011339D"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 xml:space="preserve">и государства, оказывающими влияние на формирование общественного мнения. </w:t>
      </w:r>
    </w:p>
    <w:p w:rsidR="00EA5B0A" w:rsidRPr="0011339D" w:rsidRDefault="00EA5B0A" w:rsidP="006C338B">
      <w:pPr>
        <w:spacing w:after="6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339D">
        <w:rPr>
          <w:rFonts w:ascii="Times New Roman" w:eastAsia="Arial" w:hAnsi="Times New Roman" w:cs="Times New Roman"/>
          <w:i/>
          <w:sz w:val="28"/>
          <w:szCs w:val="28"/>
          <w:lang w:eastAsia="ru-RU"/>
        </w:rPr>
        <w:t>Информационное взаимодействие организаций Профсоюза –</w:t>
      </w:r>
      <w:r w:rsidRPr="0011339D">
        <w:rPr>
          <w:rFonts w:ascii="Times New Roman" w:eastAsia="Arial" w:hAnsi="Times New Roman" w:cs="Times New Roman"/>
          <w:sz w:val="28"/>
          <w:szCs w:val="28"/>
          <w:lang w:eastAsia="ru-RU"/>
        </w:rPr>
        <w:t xml:space="preserve"> системная организация подготовки информационных материалов и регулярного обмена ими</w:t>
      </w:r>
      <w:r w:rsidRPr="001133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всех уровнях – от первичной профсоюзной организации до Ц</w:t>
      </w:r>
      <w:r w:rsidR="001741C0" w:rsidRPr="0011339D">
        <w:rPr>
          <w:rFonts w:ascii="Times New Roman" w:eastAsia="Times New Roman" w:hAnsi="Times New Roman" w:cs="Times New Roman"/>
          <w:sz w:val="28"/>
          <w:szCs w:val="28"/>
          <w:lang w:eastAsia="ru-RU"/>
        </w:rPr>
        <w:t>ентрального комитета</w:t>
      </w:r>
      <w:r w:rsidR="00A62732" w:rsidRPr="001133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1339D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Профсоюза.</w:t>
      </w:r>
    </w:p>
    <w:p w:rsidR="00EA5B0A" w:rsidRPr="0011339D" w:rsidRDefault="00EA5B0A" w:rsidP="006C338B">
      <w:pPr>
        <w:spacing w:after="60"/>
        <w:ind w:firstLine="709"/>
        <w:jc w:val="both"/>
        <w:rPr>
          <w:rFonts w:ascii="Times New Roman" w:eastAsia="Arial" w:hAnsi="Times New Roman" w:cs="Times New Roman"/>
          <w:sz w:val="28"/>
          <w:szCs w:val="28"/>
          <w:lang w:eastAsia="ru-RU"/>
        </w:rPr>
      </w:pPr>
      <w:r w:rsidRPr="0011339D">
        <w:rPr>
          <w:rFonts w:ascii="Times New Roman" w:eastAsia="Arial" w:hAnsi="Times New Roman" w:cs="Times New Roman"/>
          <w:i/>
          <w:sz w:val="28"/>
          <w:szCs w:val="28"/>
          <w:lang w:eastAsia="ru-RU"/>
        </w:rPr>
        <w:t xml:space="preserve">Информационная структура – </w:t>
      </w:r>
      <w:r w:rsidR="00A62732" w:rsidRPr="0011339D">
        <w:rPr>
          <w:rFonts w:ascii="Times New Roman" w:eastAsia="Arial" w:hAnsi="Times New Roman" w:cs="Times New Roman"/>
          <w:sz w:val="28"/>
          <w:szCs w:val="28"/>
          <w:lang w:eastAsia="ru-RU"/>
        </w:rPr>
        <w:t>управление информационной работы</w:t>
      </w:r>
      <w:r w:rsidRPr="0011339D">
        <w:rPr>
          <w:rFonts w:ascii="Times New Roman" w:eastAsia="Arial" w:hAnsi="Times New Roman" w:cs="Times New Roman"/>
          <w:sz w:val="28"/>
          <w:szCs w:val="28"/>
          <w:lang w:eastAsia="ru-RU"/>
        </w:rPr>
        <w:t>, отдел, информационный работник, иное структурное подразделение, осуществляющее деятельность по реа</w:t>
      </w:r>
      <w:r w:rsidR="00221ED1" w:rsidRPr="0011339D">
        <w:rPr>
          <w:rFonts w:ascii="Times New Roman" w:eastAsia="Arial" w:hAnsi="Times New Roman" w:cs="Times New Roman"/>
          <w:sz w:val="28"/>
          <w:szCs w:val="28"/>
          <w:lang w:eastAsia="ru-RU"/>
        </w:rPr>
        <w:t>лизации информационной политики</w:t>
      </w:r>
      <w:r w:rsidR="00221ED1" w:rsidRPr="0011339D">
        <w:rPr>
          <w:rFonts w:ascii="Times New Roman" w:eastAsia="Arial" w:hAnsi="Times New Roman" w:cs="Times New Roman"/>
          <w:sz w:val="28"/>
          <w:szCs w:val="28"/>
          <w:lang w:eastAsia="ru-RU"/>
        </w:rPr>
        <w:br/>
      </w:r>
      <w:r w:rsidR="001741C0" w:rsidRPr="0011339D">
        <w:rPr>
          <w:rFonts w:ascii="Times New Roman" w:eastAsia="Arial" w:hAnsi="Times New Roman" w:cs="Times New Roman"/>
          <w:sz w:val="28"/>
          <w:szCs w:val="28"/>
          <w:lang w:eastAsia="ru-RU"/>
        </w:rPr>
        <w:t xml:space="preserve"> </w:t>
      </w:r>
      <w:r w:rsidRPr="0011339D">
        <w:rPr>
          <w:rFonts w:ascii="Times New Roman" w:eastAsia="Arial" w:hAnsi="Times New Roman" w:cs="Times New Roman"/>
          <w:sz w:val="28"/>
          <w:szCs w:val="28"/>
          <w:lang w:eastAsia="ru-RU"/>
        </w:rPr>
        <w:t>в организации</w:t>
      </w:r>
      <w:r w:rsidR="0001704E" w:rsidRPr="0011339D">
        <w:rPr>
          <w:rFonts w:ascii="Times New Roman" w:eastAsia="Arial" w:hAnsi="Times New Roman" w:cs="Times New Roman"/>
          <w:sz w:val="28"/>
          <w:szCs w:val="28"/>
          <w:lang w:eastAsia="ru-RU"/>
        </w:rPr>
        <w:t xml:space="preserve"> Профсоюза любого уровня</w:t>
      </w:r>
      <w:r w:rsidRPr="0011339D">
        <w:rPr>
          <w:rFonts w:ascii="Times New Roman" w:eastAsia="Arial" w:hAnsi="Times New Roman" w:cs="Times New Roman"/>
          <w:sz w:val="28"/>
          <w:szCs w:val="28"/>
          <w:lang w:eastAsia="ru-RU"/>
        </w:rPr>
        <w:t>.</w:t>
      </w:r>
    </w:p>
    <w:p w:rsidR="0035281C" w:rsidRPr="0011339D" w:rsidRDefault="00EA5B0A" w:rsidP="006C338B">
      <w:pPr>
        <w:spacing w:after="60"/>
        <w:ind w:firstLine="709"/>
        <w:jc w:val="both"/>
        <w:rPr>
          <w:rFonts w:ascii="Times New Roman" w:eastAsia="Arial" w:hAnsi="Times New Roman" w:cs="Times New Roman"/>
          <w:sz w:val="28"/>
          <w:szCs w:val="28"/>
          <w:lang w:eastAsia="ru-RU"/>
        </w:rPr>
      </w:pPr>
      <w:r w:rsidRPr="0011339D">
        <w:rPr>
          <w:rFonts w:ascii="Times New Roman" w:eastAsia="Arial" w:hAnsi="Times New Roman" w:cs="Times New Roman"/>
          <w:i/>
          <w:sz w:val="28"/>
          <w:szCs w:val="28"/>
          <w:lang w:eastAsia="ru-RU"/>
        </w:rPr>
        <w:t>Информационный работник</w:t>
      </w:r>
      <w:r w:rsidRPr="0011339D">
        <w:rPr>
          <w:rFonts w:ascii="Times New Roman" w:eastAsia="Arial" w:hAnsi="Times New Roman" w:cs="Times New Roman"/>
          <w:sz w:val="28"/>
          <w:szCs w:val="28"/>
          <w:lang w:eastAsia="ru-RU"/>
        </w:rPr>
        <w:t xml:space="preserve"> – штатный </w:t>
      </w:r>
      <w:r w:rsidR="00C539E2" w:rsidRPr="00C65DA6">
        <w:rPr>
          <w:rFonts w:ascii="Times New Roman" w:eastAsia="Arial" w:hAnsi="Times New Roman" w:cs="Times New Roman"/>
          <w:sz w:val="28"/>
          <w:szCs w:val="28"/>
          <w:lang w:eastAsia="ru-RU"/>
        </w:rPr>
        <w:t>(внештатный)</w:t>
      </w:r>
      <w:r w:rsidR="00C539E2" w:rsidRPr="00C65DA6">
        <w:rPr>
          <w:rFonts w:ascii="Times New Roman" w:eastAsia="Arial" w:hAnsi="Times New Roman" w:cs="Times New Roman"/>
          <w:b/>
          <w:sz w:val="28"/>
          <w:szCs w:val="28"/>
          <w:lang w:eastAsia="ru-RU"/>
        </w:rPr>
        <w:t xml:space="preserve"> </w:t>
      </w:r>
      <w:r w:rsidRPr="0011339D">
        <w:rPr>
          <w:rFonts w:ascii="Times New Roman" w:eastAsia="Arial" w:hAnsi="Times New Roman" w:cs="Times New Roman"/>
          <w:sz w:val="28"/>
          <w:szCs w:val="28"/>
          <w:lang w:eastAsia="ru-RU"/>
        </w:rPr>
        <w:t>профсоюзный работник, прошедший соответствующую подготовку, осуществляющий деятельность по реализации информационной политики в профсоюзной организации.</w:t>
      </w:r>
      <w:r w:rsidR="00B4577E">
        <w:rPr>
          <w:rFonts w:ascii="Times New Roman" w:eastAsia="Arial" w:hAnsi="Times New Roman" w:cs="Times New Roman"/>
          <w:sz w:val="28"/>
          <w:szCs w:val="28"/>
          <w:lang w:eastAsia="ru-RU"/>
        </w:rPr>
        <w:t xml:space="preserve"> </w:t>
      </w:r>
      <w:r w:rsidR="00B4577E">
        <w:rPr>
          <w:rFonts w:ascii="Times New Roman" w:eastAsia="Arial" w:hAnsi="Times New Roman" w:cs="Times New Roman"/>
          <w:sz w:val="28"/>
          <w:szCs w:val="28"/>
          <w:lang w:eastAsia="ru-RU"/>
        </w:rPr>
        <w:tab/>
      </w:r>
    </w:p>
    <w:p w:rsidR="00EA5B0A" w:rsidRPr="0011339D" w:rsidRDefault="00EA5B0A" w:rsidP="006C338B">
      <w:pPr>
        <w:spacing w:after="60"/>
        <w:ind w:firstLine="709"/>
        <w:jc w:val="both"/>
        <w:rPr>
          <w:rFonts w:ascii="Times New Roman" w:eastAsia="Arial" w:hAnsi="Times New Roman" w:cs="Times New Roman"/>
          <w:sz w:val="28"/>
          <w:szCs w:val="28"/>
          <w:lang w:eastAsia="ru-RU"/>
        </w:rPr>
      </w:pPr>
      <w:r w:rsidRPr="0011339D">
        <w:rPr>
          <w:rFonts w:ascii="Times New Roman" w:eastAsia="Arial" w:hAnsi="Times New Roman" w:cs="Times New Roman"/>
          <w:i/>
          <w:spacing w:val="-4"/>
          <w:sz w:val="28"/>
          <w:szCs w:val="28"/>
          <w:lang w:eastAsia="ru-RU"/>
        </w:rPr>
        <w:t>Информационный активист</w:t>
      </w:r>
      <w:r w:rsidR="00B8031B" w:rsidRPr="0011339D">
        <w:rPr>
          <w:rFonts w:ascii="Times New Roman" w:eastAsia="Arial" w:hAnsi="Times New Roman" w:cs="Times New Roman"/>
          <w:i/>
          <w:spacing w:val="-4"/>
          <w:sz w:val="28"/>
          <w:szCs w:val="28"/>
          <w:lang w:eastAsia="ru-RU"/>
        </w:rPr>
        <w:t xml:space="preserve"> </w:t>
      </w:r>
      <w:r w:rsidR="00B8031B" w:rsidRPr="0011339D">
        <w:rPr>
          <w:rFonts w:ascii="Times New Roman" w:eastAsia="Arial" w:hAnsi="Times New Roman" w:cs="Times New Roman"/>
          <w:spacing w:val="-4"/>
          <w:sz w:val="28"/>
          <w:szCs w:val="28"/>
          <w:lang w:eastAsia="ru-RU"/>
        </w:rPr>
        <w:t xml:space="preserve">– </w:t>
      </w:r>
      <w:r w:rsidRPr="0011339D">
        <w:rPr>
          <w:rFonts w:ascii="Times New Roman" w:eastAsia="Arial" w:hAnsi="Times New Roman" w:cs="Times New Roman"/>
          <w:spacing w:val="-4"/>
          <w:sz w:val="28"/>
          <w:szCs w:val="28"/>
          <w:lang w:eastAsia="ru-RU"/>
        </w:rPr>
        <w:t>профсоюзный активист, предпочтительно</w:t>
      </w:r>
      <w:r w:rsidRPr="0011339D">
        <w:rPr>
          <w:rFonts w:ascii="Times New Roman" w:eastAsia="Arial" w:hAnsi="Times New Roman" w:cs="Times New Roman"/>
          <w:sz w:val="28"/>
          <w:szCs w:val="28"/>
          <w:lang w:eastAsia="ru-RU"/>
        </w:rPr>
        <w:t xml:space="preserve"> прошедший соответствующую подготовку и обучение, осуществляющий</w:t>
      </w:r>
      <w:r w:rsidRPr="0011339D">
        <w:rPr>
          <w:rFonts w:ascii="Times New Roman" w:hAnsi="Times New Roman" w:cs="Times New Roman"/>
          <w:sz w:val="28"/>
          <w:szCs w:val="28"/>
        </w:rPr>
        <w:t xml:space="preserve"> </w:t>
      </w:r>
      <w:r w:rsidRPr="0011339D">
        <w:rPr>
          <w:rFonts w:ascii="Times New Roman" w:eastAsia="Arial" w:hAnsi="Times New Roman" w:cs="Times New Roman"/>
          <w:sz w:val="28"/>
          <w:szCs w:val="28"/>
          <w:lang w:eastAsia="ru-RU"/>
        </w:rPr>
        <w:t>деятельность по реализации информационной политики в профсоюзной организации.</w:t>
      </w:r>
    </w:p>
    <w:p w:rsidR="00EA5B0A" w:rsidRPr="0011339D" w:rsidRDefault="00EA5B0A" w:rsidP="0011339D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1339D">
        <w:rPr>
          <w:rFonts w:ascii="Times New Roman" w:hAnsi="Times New Roman" w:cs="Times New Roman"/>
          <w:i/>
          <w:sz w:val="28"/>
          <w:szCs w:val="28"/>
        </w:rPr>
        <w:t xml:space="preserve">Цифровизация профсоюзной деятельности </w:t>
      </w:r>
      <w:r w:rsidRPr="0011339D">
        <w:rPr>
          <w:rFonts w:ascii="Times New Roman" w:eastAsia="Arial" w:hAnsi="Times New Roman" w:cs="Times New Roman"/>
          <w:sz w:val="28"/>
          <w:szCs w:val="28"/>
        </w:rPr>
        <w:t xml:space="preserve">– </w:t>
      </w:r>
      <w:r w:rsidR="00221ED1" w:rsidRPr="0011339D">
        <w:rPr>
          <w:rFonts w:ascii="Times New Roman" w:hAnsi="Times New Roman" w:cs="Times New Roman"/>
          <w:sz w:val="28"/>
          <w:szCs w:val="28"/>
        </w:rPr>
        <w:t>комплекс мер</w:t>
      </w:r>
      <w:r w:rsidR="0011339D">
        <w:rPr>
          <w:rFonts w:ascii="Times New Roman" w:hAnsi="Times New Roman" w:cs="Times New Roman"/>
          <w:sz w:val="28"/>
          <w:szCs w:val="28"/>
        </w:rPr>
        <w:t xml:space="preserve"> </w:t>
      </w:r>
      <w:r w:rsidRPr="0011339D">
        <w:rPr>
          <w:rFonts w:ascii="Times New Roman" w:hAnsi="Times New Roman" w:cs="Times New Roman"/>
          <w:sz w:val="28"/>
          <w:szCs w:val="28"/>
        </w:rPr>
        <w:t>по созданию электронных каналов коммуникации и электронных сервисов для членов Профсоюза, электронного персонифицированного учета членов Профсоюза, использовани</w:t>
      </w:r>
      <w:r w:rsidR="00341A21" w:rsidRPr="0011339D">
        <w:rPr>
          <w:rFonts w:ascii="Times New Roman" w:hAnsi="Times New Roman" w:cs="Times New Roman"/>
          <w:sz w:val="28"/>
          <w:szCs w:val="28"/>
        </w:rPr>
        <w:t xml:space="preserve">ю </w:t>
      </w:r>
      <w:r w:rsidRPr="0011339D">
        <w:rPr>
          <w:rFonts w:ascii="Times New Roman" w:hAnsi="Times New Roman" w:cs="Times New Roman"/>
          <w:sz w:val="28"/>
          <w:szCs w:val="28"/>
        </w:rPr>
        <w:t xml:space="preserve">режима видеоконференцсвязи в работе </w:t>
      </w:r>
      <w:r w:rsidRPr="0011339D">
        <w:rPr>
          <w:rFonts w:ascii="Times New Roman" w:hAnsi="Times New Roman" w:cs="Times New Roman"/>
          <w:spacing w:val="-6"/>
          <w:sz w:val="28"/>
          <w:szCs w:val="28"/>
        </w:rPr>
        <w:t>профсоюзных</w:t>
      </w:r>
      <w:r w:rsidR="00AA2C66" w:rsidRPr="0011339D">
        <w:rPr>
          <w:rFonts w:ascii="Times New Roman" w:hAnsi="Times New Roman" w:cs="Times New Roman"/>
          <w:spacing w:val="-6"/>
          <w:sz w:val="28"/>
          <w:szCs w:val="28"/>
        </w:rPr>
        <w:t xml:space="preserve"> в</w:t>
      </w:r>
      <w:r w:rsidRPr="0011339D">
        <w:rPr>
          <w:rFonts w:ascii="Times New Roman" w:hAnsi="Times New Roman" w:cs="Times New Roman"/>
          <w:spacing w:val="-6"/>
          <w:sz w:val="28"/>
          <w:szCs w:val="28"/>
        </w:rPr>
        <w:t>ыборных органов, применени</w:t>
      </w:r>
      <w:r w:rsidR="00341A21" w:rsidRPr="0011339D">
        <w:rPr>
          <w:rFonts w:ascii="Times New Roman" w:hAnsi="Times New Roman" w:cs="Times New Roman"/>
          <w:spacing w:val="-6"/>
          <w:sz w:val="28"/>
          <w:szCs w:val="28"/>
        </w:rPr>
        <w:t>ю</w:t>
      </w:r>
      <w:r w:rsidRPr="0011339D">
        <w:rPr>
          <w:rFonts w:ascii="Times New Roman" w:hAnsi="Times New Roman" w:cs="Times New Roman"/>
          <w:spacing w:val="-6"/>
          <w:sz w:val="28"/>
          <w:szCs w:val="28"/>
        </w:rPr>
        <w:t xml:space="preserve"> дистанционных образовательных</w:t>
      </w:r>
      <w:r w:rsidRPr="0011339D">
        <w:rPr>
          <w:rFonts w:ascii="Times New Roman" w:hAnsi="Times New Roman" w:cs="Times New Roman"/>
          <w:sz w:val="28"/>
          <w:szCs w:val="28"/>
        </w:rPr>
        <w:t xml:space="preserve"> технологий</w:t>
      </w:r>
      <w:r w:rsidR="00AA2C66" w:rsidRPr="0011339D">
        <w:rPr>
          <w:rFonts w:ascii="Times New Roman" w:hAnsi="Times New Roman" w:cs="Times New Roman"/>
          <w:sz w:val="28"/>
          <w:szCs w:val="28"/>
        </w:rPr>
        <w:t xml:space="preserve"> </w:t>
      </w:r>
      <w:r w:rsidRPr="0011339D">
        <w:rPr>
          <w:rFonts w:ascii="Times New Roman" w:hAnsi="Times New Roman" w:cs="Times New Roman"/>
          <w:sz w:val="28"/>
          <w:szCs w:val="28"/>
        </w:rPr>
        <w:t>и электронного обучения профактива, развити</w:t>
      </w:r>
      <w:r w:rsidR="00341A21" w:rsidRPr="0011339D">
        <w:rPr>
          <w:rFonts w:ascii="Times New Roman" w:hAnsi="Times New Roman" w:cs="Times New Roman"/>
          <w:sz w:val="28"/>
          <w:szCs w:val="28"/>
        </w:rPr>
        <w:t>ю</w:t>
      </w:r>
      <w:r w:rsidRPr="0011339D">
        <w:rPr>
          <w:rFonts w:ascii="Times New Roman" w:hAnsi="Times New Roman" w:cs="Times New Roman"/>
          <w:sz w:val="28"/>
          <w:szCs w:val="28"/>
        </w:rPr>
        <w:t xml:space="preserve"> электронных </w:t>
      </w:r>
      <w:r w:rsidRPr="0011339D">
        <w:rPr>
          <w:rFonts w:ascii="Times New Roman" w:hAnsi="Times New Roman" w:cs="Times New Roman"/>
          <w:sz w:val="28"/>
          <w:szCs w:val="28"/>
        </w:rPr>
        <w:lastRenderedPageBreak/>
        <w:t>(безбумажных) технологий во внутрипрофсоюзной работе,</w:t>
      </w:r>
      <w:r w:rsidR="0011339D">
        <w:rPr>
          <w:rFonts w:ascii="Times New Roman" w:hAnsi="Times New Roman" w:cs="Times New Roman"/>
          <w:sz w:val="28"/>
          <w:szCs w:val="28"/>
        </w:rPr>
        <w:t xml:space="preserve"> </w:t>
      </w:r>
      <w:r w:rsidRPr="0011339D">
        <w:rPr>
          <w:rFonts w:ascii="Times New Roman" w:hAnsi="Times New Roman" w:cs="Times New Roman"/>
          <w:sz w:val="28"/>
          <w:szCs w:val="28"/>
        </w:rPr>
        <w:t xml:space="preserve">в том числе </w:t>
      </w:r>
      <w:r w:rsidR="0011339D">
        <w:rPr>
          <w:rFonts w:ascii="Times New Roman" w:hAnsi="Times New Roman" w:cs="Times New Roman"/>
          <w:sz w:val="28"/>
          <w:szCs w:val="28"/>
        </w:rPr>
        <w:t xml:space="preserve">                 </w:t>
      </w:r>
      <w:r w:rsidRPr="0011339D">
        <w:rPr>
          <w:rFonts w:ascii="Times New Roman" w:hAnsi="Times New Roman" w:cs="Times New Roman"/>
          <w:sz w:val="28"/>
          <w:szCs w:val="28"/>
        </w:rPr>
        <w:t xml:space="preserve">с применением </w:t>
      </w:r>
      <w:r w:rsidRPr="0011339D">
        <w:rPr>
          <w:rFonts w:ascii="Times New Roman" w:hAnsi="Times New Roman" w:cs="Times New Roman"/>
          <w:sz w:val="28"/>
          <w:szCs w:val="28"/>
          <w:lang w:val="en-US"/>
        </w:rPr>
        <w:t>CRM</w:t>
      </w:r>
      <w:r w:rsidRPr="0011339D">
        <w:rPr>
          <w:rFonts w:ascii="Times New Roman" w:hAnsi="Times New Roman" w:cs="Times New Roman"/>
          <w:sz w:val="28"/>
          <w:szCs w:val="28"/>
        </w:rPr>
        <w:noBreakHyphen/>
        <w:t>систем</w:t>
      </w:r>
      <w:r w:rsidRPr="0011339D">
        <w:rPr>
          <w:rFonts w:ascii="Times New Roman" w:hAnsi="Times New Roman" w:cs="Times New Roman"/>
          <w:sz w:val="28"/>
          <w:szCs w:val="28"/>
          <w:vertAlign w:val="superscript"/>
        </w:rPr>
        <w:footnoteReference w:id="1"/>
      </w:r>
      <w:r w:rsidRPr="0011339D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93702A" w:rsidRDefault="00EA5B0A" w:rsidP="0011339D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1339D">
        <w:rPr>
          <w:rFonts w:ascii="Times New Roman" w:hAnsi="Times New Roman" w:cs="Times New Roman"/>
          <w:i/>
          <w:sz w:val="28"/>
          <w:szCs w:val="28"/>
        </w:rPr>
        <w:t xml:space="preserve">«Цифровая зрелость» </w:t>
      </w:r>
      <w:r w:rsidRPr="0011339D">
        <w:rPr>
          <w:rFonts w:ascii="Times New Roman" w:eastAsia="Arial" w:hAnsi="Times New Roman" w:cs="Times New Roman"/>
          <w:sz w:val="28"/>
          <w:szCs w:val="28"/>
        </w:rPr>
        <w:t>–</w:t>
      </w:r>
      <w:r w:rsidRPr="0011339D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11339D">
        <w:rPr>
          <w:rFonts w:ascii="Times New Roman" w:hAnsi="Times New Roman" w:cs="Times New Roman"/>
          <w:sz w:val="28"/>
          <w:szCs w:val="28"/>
        </w:rPr>
        <w:t xml:space="preserve">степень готовности профсоюзной организации к внедрению цифровых решений в профсоюзную работу. </w:t>
      </w:r>
    </w:p>
    <w:p w:rsidR="00C65DA6" w:rsidRPr="0011339D" w:rsidRDefault="00C65DA6" w:rsidP="0011339D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A5B0A" w:rsidRPr="0011339D" w:rsidRDefault="00EA5B0A" w:rsidP="0011339D">
      <w:pPr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1339D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>III</w:t>
      </w:r>
      <w:r w:rsidRPr="0011339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 Цель и основные задачи информационной политики Профсоюза</w:t>
      </w:r>
    </w:p>
    <w:p w:rsidR="00EA5B0A" w:rsidRPr="0011339D" w:rsidRDefault="00EA5B0A" w:rsidP="0011339D">
      <w:pPr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33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Целью информационной политики Профсоюза является укрепление </w:t>
      </w:r>
      <w:r w:rsidR="001133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</w:t>
      </w:r>
      <w:r w:rsidRPr="001133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развитие профсоюзного движения через его популяризацию и рост авторитета </w:t>
      </w:r>
      <w:r w:rsidR="00C539E2" w:rsidRPr="00C65DA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</w:t>
      </w:r>
      <w:r w:rsidR="00C65DA6" w:rsidRPr="00C65DA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Вооруженных Силах Российской Федерации и </w:t>
      </w:r>
      <w:r w:rsidR="00C539E2" w:rsidRPr="00C65DA6">
        <w:rPr>
          <w:rFonts w:ascii="Times New Roman" w:eastAsia="Times New Roman" w:hAnsi="Times New Roman" w:cs="Times New Roman"/>
          <w:sz w:val="28"/>
          <w:szCs w:val="28"/>
          <w:lang w:eastAsia="ru-RU"/>
        </w:rPr>
        <w:t>обществе</w:t>
      </w:r>
      <w:r w:rsidRPr="00B4577E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1133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внедрение и развитие инструментов цифрового взаимодействия между элементами профсоюзной структуры и членами Профсоюза.</w:t>
      </w:r>
    </w:p>
    <w:p w:rsidR="00EA5B0A" w:rsidRPr="0011339D" w:rsidRDefault="00EA5B0A" w:rsidP="0011339D">
      <w:pPr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339D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достижения данной цели необходимо решить следующие задачи:</w:t>
      </w:r>
    </w:p>
    <w:p w:rsidR="00EA5B0A" w:rsidRPr="0011339D" w:rsidRDefault="00EA5B0A" w:rsidP="0011339D">
      <w:pPr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339D">
        <w:rPr>
          <w:rFonts w:ascii="Times New Roman" w:eastAsia="Times New Roman" w:hAnsi="Times New Roman" w:cs="Times New Roman"/>
          <w:spacing w:val="-6"/>
          <w:sz w:val="28"/>
          <w:szCs w:val="28"/>
          <w:lang w:eastAsia="ru-RU"/>
        </w:rPr>
        <w:t>повышение уровня информированности общества о</w:t>
      </w:r>
      <w:r w:rsidR="00AA2C66" w:rsidRPr="0011339D">
        <w:rPr>
          <w:rFonts w:ascii="Times New Roman" w:eastAsia="Times New Roman" w:hAnsi="Times New Roman" w:cs="Times New Roman"/>
          <w:spacing w:val="-6"/>
          <w:sz w:val="28"/>
          <w:szCs w:val="28"/>
          <w:lang w:eastAsia="ru-RU"/>
        </w:rPr>
        <w:t xml:space="preserve"> </w:t>
      </w:r>
      <w:r w:rsidRPr="0011339D">
        <w:rPr>
          <w:rFonts w:ascii="Times New Roman" w:eastAsia="Times New Roman" w:hAnsi="Times New Roman" w:cs="Times New Roman"/>
          <w:spacing w:val="-6"/>
          <w:sz w:val="28"/>
          <w:szCs w:val="28"/>
          <w:lang w:eastAsia="ru-RU"/>
        </w:rPr>
        <w:t>социально</w:t>
      </w:r>
      <w:r w:rsidRPr="0011339D">
        <w:rPr>
          <w:rFonts w:ascii="Times New Roman" w:eastAsia="Times New Roman" w:hAnsi="Times New Roman" w:cs="Times New Roman"/>
          <w:spacing w:val="-6"/>
          <w:sz w:val="28"/>
          <w:szCs w:val="28"/>
          <w:lang w:eastAsia="ru-RU"/>
        </w:rPr>
        <w:noBreakHyphen/>
        <w:t>трудовых</w:t>
      </w:r>
      <w:r w:rsidRPr="001133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правах и экономических интересах </w:t>
      </w:r>
      <w:r w:rsidR="00A62732" w:rsidRPr="0011339D">
        <w:rPr>
          <w:rFonts w:ascii="Times New Roman" w:eastAsia="Times New Roman" w:hAnsi="Times New Roman" w:cs="Times New Roman"/>
          <w:sz w:val="28"/>
          <w:szCs w:val="28"/>
          <w:lang w:eastAsia="ru-RU"/>
        </w:rPr>
        <w:t>гражданского персонала Вооруженных Сил Российской Федерации</w:t>
      </w:r>
      <w:r w:rsidRPr="001133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деятельност</w:t>
      </w:r>
      <w:r w:rsidR="00221ED1" w:rsidRPr="0011339D">
        <w:rPr>
          <w:rFonts w:ascii="Times New Roman" w:eastAsia="Times New Roman" w:hAnsi="Times New Roman" w:cs="Times New Roman"/>
          <w:sz w:val="28"/>
          <w:szCs w:val="28"/>
          <w:lang w:eastAsia="ru-RU"/>
        </w:rPr>
        <w:t>и Профсоюза по защите этих прав</w:t>
      </w:r>
      <w:r w:rsidR="004C27F9" w:rsidRPr="001133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1339D">
        <w:rPr>
          <w:rFonts w:ascii="Times New Roman" w:eastAsia="Times New Roman" w:hAnsi="Times New Roman" w:cs="Times New Roman"/>
          <w:sz w:val="28"/>
          <w:szCs w:val="28"/>
          <w:lang w:eastAsia="ru-RU"/>
        </w:rPr>
        <w:t>и интересов;</w:t>
      </w:r>
    </w:p>
    <w:p w:rsidR="00EA5B0A" w:rsidRPr="0011339D" w:rsidRDefault="00EA5B0A" w:rsidP="0011339D">
      <w:pPr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33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освоение новых методов работы для повышения имиджа </w:t>
      </w:r>
      <w:r w:rsidR="001133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</w:t>
      </w:r>
      <w:r w:rsidRPr="0011339D">
        <w:rPr>
          <w:rFonts w:ascii="Times New Roman" w:eastAsia="Times New Roman" w:hAnsi="Times New Roman" w:cs="Times New Roman"/>
          <w:sz w:val="28"/>
          <w:szCs w:val="28"/>
          <w:lang w:eastAsia="ru-RU"/>
        </w:rPr>
        <w:t>и узнаваемости Профсоюза наряду с использованием традиционных медиапродуктов;</w:t>
      </w:r>
    </w:p>
    <w:p w:rsidR="00EA5B0A" w:rsidRPr="0011339D" w:rsidRDefault="00EA5B0A" w:rsidP="0011339D">
      <w:pPr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339D">
        <w:rPr>
          <w:rFonts w:ascii="Times New Roman" w:eastAsia="Times New Roman" w:hAnsi="Times New Roman" w:cs="Times New Roman"/>
          <w:sz w:val="28"/>
          <w:szCs w:val="28"/>
          <w:lang w:eastAsia="ru-RU"/>
        </w:rPr>
        <w:t>обеспечение бесперебойной работы оперативных каналов распространения профсоюзной информации;</w:t>
      </w:r>
    </w:p>
    <w:p w:rsidR="00EA5B0A" w:rsidRPr="0011339D" w:rsidRDefault="00EA5B0A" w:rsidP="0011339D">
      <w:pPr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339D"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 xml:space="preserve">координация деятельности </w:t>
      </w:r>
      <w:r w:rsidR="00660B0B" w:rsidRPr="0011339D"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 xml:space="preserve">организаций </w:t>
      </w:r>
      <w:r w:rsidRPr="0011339D"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 xml:space="preserve">Профсоюза </w:t>
      </w:r>
      <w:r w:rsidR="00660B0B" w:rsidRPr="0011339D"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>всех уровней</w:t>
      </w:r>
      <w:r w:rsidR="006356F9" w:rsidRPr="0011339D"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br/>
      </w:r>
      <w:r w:rsidR="00AA2C66" w:rsidRPr="0011339D"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 xml:space="preserve"> </w:t>
      </w:r>
      <w:r w:rsidRPr="0011339D"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>в сфере</w:t>
      </w:r>
      <w:r w:rsidRPr="001133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реализации информационной политики;</w:t>
      </w:r>
    </w:p>
    <w:p w:rsidR="00EA5B0A" w:rsidRPr="0011339D" w:rsidRDefault="00EA5B0A" w:rsidP="0011339D">
      <w:pPr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339D">
        <w:rPr>
          <w:rFonts w:ascii="Times New Roman" w:eastAsia="Times New Roman" w:hAnsi="Times New Roman" w:cs="Times New Roman"/>
          <w:sz w:val="28"/>
          <w:szCs w:val="28"/>
          <w:lang w:eastAsia="ru-RU"/>
        </w:rPr>
        <w:t>совершенствование системы подготовки и обучения информационных работников и активистов;</w:t>
      </w:r>
    </w:p>
    <w:p w:rsidR="0035281C" w:rsidRDefault="00EA5B0A" w:rsidP="0011339D">
      <w:pPr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339D">
        <w:rPr>
          <w:rFonts w:ascii="Times New Roman" w:eastAsia="Times New Roman" w:hAnsi="Times New Roman" w:cs="Times New Roman"/>
          <w:sz w:val="28"/>
          <w:szCs w:val="28"/>
          <w:lang w:eastAsia="ru-RU"/>
        </w:rPr>
        <w:t>вовлечение активных членов Профсоюза в информационную работу на всех уровнях профсоюзной структуры.</w:t>
      </w:r>
    </w:p>
    <w:p w:rsidR="0011339D" w:rsidRPr="0011339D" w:rsidRDefault="0011339D" w:rsidP="0011339D">
      <w:pPr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A5B0A" w:rsidRPr="00C65DA6" w:rsidRDefault="00EA5B0A" w:rsidP="0011339D">
      <w:pPr>
        <w:jc w:val="center"/>
        <w:rPr>
          <w:rFonts w:ascii="Times New Roman" w:eastAsia="Times New Roman" w:hAnsi="Times New Roman" w:cs="Times New Roman"/>
          <w:b/>
          <w:spacing w:val="-6"/>
          <w:sz w:val="28"/>
          <w:szCs w:val="28"/>
          <w:lang w:eastAsia="ru-RU"/>
        </w:rPr>
      </w:pPr>
      <w:r w:rsidRPr="00C65DA6">
        <w:rPr>
          <w:rFonts w:ascii="Times New Roman" w:eastAsia="Times New Roman" w:hAnsi="Times New Roman" w:cs="Times New Roman"/>
          <w:b/>
          <w:spacing w:val="-6"/>
          <w:sz w:val="28"/>
          <w:szCs w:val="28"/>
          <w:lang w:val="en-US" w:eastAsia="ru-RU"/>
        </w:rPr>
        <w:t>IV</w:t>
      </w:r>
      <w:r w:rsidRPr="00C65DA6">
        <w:rPr>
          <w:rFonts w:ascii="Times New Roman" w:eastAsia="Times New Roman" w:hAnsi="Times New Roman" w:cs="Times New Roman"/>
          <w:b/>
          <w:spacing w:val="-6"/>
          <w:sz w:val="28"/>
          <w:szCs w:val="28"/>
          <w:lang w:eastAsia="ru-RU"/>
        </w:rPr>
        <w:t xml:space="preserve">. Основные принципы реализации информационной политики </w:t>
      </w:r>
      <w:r w:rsidR="00C65DA6" w:rsidRPr="00C65DA6">
        <w:rPr>
          <w:rFonts w:ascii="Times New Roman" w:eastAsia="Times New Roman" w:hAnsi="Times New Roman" w:cs="Times New Roman"/>
          <w:b/>
          <w:spacing w:val="-6"/>
          <w:sz w:val="28"/>
          <w:szCs w:val="28"/>
          <w:lang w:eastAsia="ru-RU"/>
        </w:rPr>
        <w:t>П</w:t>
      </w:r>
      <w:r w:rsidRPr="00C65DA6">
        <w:rPr>
          <w:rFonts w:ascii="Times New Roman" w:eastAsia="Times New Roman" w:hAnsi="Times New Roman" w:cs="Times New Roman"/>
          <w:b/>
          <w:spacing w:val="-6"/>
          <w:sz w:val="28"/>
          <w:szCs w:val="28"/>
          <w:lang w:eastAsia="ru-RU"/>
        </w:rPr>
        <w:t>рофсоюза</w:t>
      </w:r>
    </w:p>
    <w:p w:rsidR="00EA5B0A" w:rsidRPr="0011339D" w:rsidRDefault="00EA5B0A" w:rsidP="0011339D">
      <w:pPr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33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Информационная политика Профсоюза осуществляется в соответствии </w:t>
      </w:r>
      <w:r w:rsidR="00AA2C66" w:rsidRPr="001133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1339D">
        <w:rPr>
          <w:rFonts w:ascii="Times New Roman" w:eastAsia="Times New Roman" w:hAnsi="Times New Roman" w:cs="Times New Roman"/>
          <w:sz w:val="28"/>
          <w:szCs w:val="28"/>
          <w:lang w:eastAsia="ru-RU"/>
        </w:rPr>
        <w:t>со следующими принципами:</w:t>
      </w:r>
    </w:p>
    <w:p w:rsidR="00EA5B0A" w:rsidRPr="0011339D" w:rsidRDefault="00EA5B0A" w:rsidP="0011339D">
      <w:pPr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339D">
        <w:rPr>
          <w:rFonts w:ascii="Times New Roman" w:eastAsia="Times New Roman" w:hAnsi="Times New Roman" w:cs="Times New Roman"/>
          <w:sz w:val="28"/>
          <w:szCs w:val="28"/>
          <w:lang w:eastAsia="ru-RU"/>
        </w:rPr>
        <w:t>учет интересов и потребностей различных социальных групп членов Профсоюза;</w:t>
      </w:r>
    </w:p>
    <w:p w:rsidR="00EA5B0A" w:rsidRPr="0011339D" w:rsidRDefault="00EA5B0A" w:rsidP="0011339D">
      <w:pPr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339D">
        <w:rPr>
          <w:rFonts w:ascii="Times New Roman" w:eastAsia="Times New Roman" w:hAnsi="Times New Roman" w:cs="Times New Roman"/>
          <w:sz w:val="28"/>
          <w:szCs w:val="28"/>
          <w:lang w:eastAsia="ru-RU"/>
        </w:rPr>
        <w:t>участие информационных работников и активистов в разработке</w:t>
      </w:r>
      <w:r w:rsidRPr="0011339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и реализации приоритетных направлений информационной политики;</w:t>
      </w:r>
    </w:p>
    <w:p w:rsidR="00EA5B0A" w:rsidRPr="0011339D" w:rsidRDefault="00EA5B0A" w:rsidP="0011339D">
      <w:pPr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33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информационная открытость; </w:t>
      </w:r>
    </w:p>
    <w:p w:rsidR="00EA5B0A" w:rsidRPr="0011339D" w:rsidRDefault="00EA5B0A" w:rsidP="0011339D">
      <w:pPr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339D">
        <w:rPr>
          <w:rFonts w:ascii="Times New Roman" w:eastAsia="Times New Roman" w:hAnsi="Times New Roman" w:cs="Times New Roman"/>
          <w:sz w:val="28"/>
          <w:szCs w:val="28"/>
          <w:lang w:eastAsia="ru-RU"/>
        </w:rPr>
        <w:t>обеспечение объективности, скорости и высокого качества при производстве информационных профсоюзных продуктов;</w:t>
      </w:r>
    </w:p>
    <w:p w:rsidR="00EA5B0A" w:rsidRPr="0011339D" w:rsidRDefault="00EA5B0A" w:rsidP="0011339D">
      <w:pPr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339D">
        <w:rPr>
          <w:rFonts w:ascii="Times New Roman" w:eastAsia="Times New Roman" w:hAnsi="Times New Roman" w:cs="Times New Roman"/>
          <w:sz w:val="28"/>
          <w:szCs w:val="28"/>
          <w:lang w:eastAsia="ru-RU"/>
        </w:rPr>
        <w:t>социальное партнерство;</w:t>
      </w:r>
    </w:p>
    <w:p w:rsidR="00EA5B0A" w:rsidRPr="0011339D" w:rsidRDefault="00EA5B0A" w:rsidP="0011339D">
      <w:pPr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33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комплексный подход при формировании и реализации </w:t>
      </w:r>
      <w:r w:rsidR="00FC3458" w:rsidRPr="0011339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1133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информационной политики; </w:t>
      </w:r>
    </w:p>
    <w:p w:rsidR="00EA5B0A" w:rsidRPr="0011339D" w:rsidRDefault="00EA5B0A" w:rsidP="0011339D">
      <w:pPr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339D"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lastRenderedPageBreak/>
        <w:t>взаимодействие организаций всех уровней Профсоюза при реализации</w:t>
      </w:r>
      <w:r w:rsidRPr="001133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информационной политики;</w:t>
      </w:r>
    </w:p>
    <w:p w:rsidR="00EA5B0A" w:rsidRPr="00C65DA6" w:rsidRDefault="00EA5B0A" w:rsidP="0011339D">
      <w:pPr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65DA6">
        <w:rPr>
          <w:rFonts w:ascii="Times New Roman" w:eastAsia="Times New Roman" w:hAnsi="Times New Roman" w:cs="Times New Roman"/>
          <w:sz w:val="28"/>
          <w:szCs w:val="28"/>
          <w:lang w:eastAsia="ru-RU"/>
        </w:rPr>
        <w:t>финансирование информацион</w:t>
      </w:r>
      <w:r w:rsidR="00614E83" w:rsidRPr="00C65DA6">
        <w:rPr>
          <w:rFonts w:ascii="Times New Roman" w:eastAsia="Times New Roman" w:hAnsi="Times New Roman" w:cs="Times New Roman"/>
          <w:sz w:val="28"/>
          <w:szCs w:val="28"/>
          <w:lang w:eastAsia="ru-RU"/>
        </w:rPr>
        <w:t>ной работы в объеме не менее 5%</w:t>
      </w:r>
      <w:r w:rsidR="00614E83" w:rsidRPr="00C65DA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AA2C66" w:rsidRPr="00C65DA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65DA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 профсоюзного бюджета на всех уровнях </w:t>
      </w:r>
      <w:r w:rsidR="00203648" w:rsidRPr="00C65DA6"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организаций Профсоюза</w:t>
      </w:r>
      <w:r w:rsidRPr="00C65DA6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EA5B0A" w:rsidRPr="0011339D" w:rsidRDefault="00EA5B0A" w:rsidP="0011339D">
      <w:pPr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339D">
        <w:rPr>
          <w:rFonts w:ascii="Times New Roman" w:eastAsia="Times New Roman" w:hAnsi="Times New Roman" w:cs="Times New Roman"/>
          <w:sz w:val="28"/>
          <w:szCs w:val="28"/>
          <w:lang w:eastAsia="ru-RU"/>
        </w:rPr>
        <w:t>анализ и объективная оценка результатов информационной работы.</w:t>
      </w:r>
    </w:p>
    <w:p w:rsidR="00341A21" w:rsidRPr="0011339D" w:rsidRDefault="00341A21" w:rsidP="0011339D">
      <w:pPr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A5B0A" w:rsidRPr="0011339D" w:rsidRDefault="00EA5B0A" w:rsidP="0011339D">
      <w:pPr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1339D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>V</w:t>
      </w:r>
      <w:r w:rsidRPr="0011339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 Основные направления информационной политики Профсоюза</w:t>
      </w:r>
    </w:p>
    <w:p w:rsidR="00DE1C4F" w:rsidRPr="0011339D" w:rsidRDefault="00E13BFA" w:rsidP="0011339D">
      <w:pPr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339D">
        <w:rPr>
          <w:rFonts w:ascii="Times New Roman" w:hAnsi="Times New Roman" w:cs="Times New Roman"/>
          <w:sz w:val="28"/>
          <w:szCs w:val="28"/>
        </w:rPr>
        <w:t>Концепция</w:t>
      </w:r>
      <w:r w:rsidRPr="0011339D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11339D">
        <w:rPr>
          <w:rFonts w:ascii="Times New Roman" w:hAnsi="Times New Roman" w:cs="Times New Roman"/>
          <w:sz w:val="28"/>
          <w:szCs w:val="28"/>
        </w:rPr>
        <w:t>в соответствии с целями, задачами и принципами информационной политики Профсоюза определяет её приоритетные направления, которые соответствуют программным задачам Профсоюза:</w:t>
      </w:r>
    </w:p>
    <w:p w:rsidR="00664C16" w:rsidRPr="0011339D" w:rsidRDefault="00EA5B0A" w:rsidP="0011339D">
      <w:pPr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1133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повышение престижа профсоюзного членства, в том числе через коллективные действия, PR-акции, формирующие позитивное отношение </w:t>
      </w:r>
      <w:r w:rsidR="00422FDF" w:rsidRPr="0011339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1133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 Профсоюзу как к организации, </w:t>
      </w:r>
      <w:r w:rsidRPr="00C65DA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защищающей права и интересы </w:t>
      </w:r>
      <w:r w:rsidR="008B1F05" w:rsidRPr="00C65DA6">
        <w:rPr>
          <w:rFonts w:ascii="Times New Roman" w:eastAsia="Times New Roman" w:hAnsi="Times New Roman" w:cs="Times New Roman"/>
          <w:sz w:val="28"/>
          <w:szCs w:val="28"/>
          <w:lang w:eastAsia="ru-RU"/>
        </w:rPr>
        <w:t>гражданского персонала Вооруженных Сил Российской Федерации</w:t>
      </w:r>
      <w:r w:rsidRPr="00C65DA6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EA5B0A" w:rsidRPr="0011339D" w:rsidRDefault="00EA5B0A" w:rsidP="0011339D">
      <w:pPr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339D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формирование у членов Профсоюза ценностных ориентаций: достоинства работающего челов</w:t>
      </w:r>
      <w:r w:rsidR="00422FDF" w:rsidRPr="0011339D">
        <w:rPr>
          <w:rFonts w:ascii="Times New Roman" w:eastAsia="Times New Roman" w:hAnsi="Times New Roman" w:cs="Times New Roman"/>
          <w:sz w:val="28"/>
          <w:szCs w:val="28"/>
          <w:lang w:eastAsia="ru-RU"/>
        </w:rPr>
        <w:t>ека, честного отношения к труду</w:t>
      </w:r>
      <w:r w:rsidR="00AA2C66" w:rsidRPr="001133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04F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</w:t>
      </w:r>
      <w:r w:rsidRPr="001133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коллективу, солидарности, ответственности, чувства гордости за свою профессию и принадлежность к профсоюзному движению, готовность </w:t>
      </w:r>
      <w:r w:rsidR="00EC3662" w:rsidRPr="0011339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1133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 участию в профсоюзных акциях, поддержке профсоюзных кампаний; </w:t>
      </w:r>
    </w:p>
    <w:p w:rsidR="00EA5B0A" w:rsidRPr="0011339D" w:rsidRDefault="00EA5B0A" w:rsidP="0011339D">
      <w:pPr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33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создание и развитие в каждой </w:t>
      </w:r>
      <w:r w:rsidR="00383F67" w:rsidRPr="0011339D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территориальной</w:t>
      </w:r>
      <w:r w:rsidRPr="001133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организации Профсоюза информационной структуры; </w:t>
      </w:r>
    </w:p>
    <w:p w:rsidR="00EA5B0A" w:rsidRPr="0011339D" w:rsidRDefault="00EA5B0A" w:rsidP="0011339D">
      <w:pPr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339D">
        <w:rPr>
          <w:rFonts w:ascii="Times New Roman" w:eastAsia="Times New Roman" w:hAnsi="Times New Roman" w:cs="Times New Roman"/>
          <w:sz w:val="28"/>
          <w:szCs w:val="28"/>
          <w:lang w:eastAsia="ru-RU"/>
        </w:rPr>
        <w:t>цифровизация профсоюзной деятельности;</w:t>
      </w:r>
    </w:p>
    <w:p w:rsidR="0026037C" w:rsidRPr="0011339D" w:rsidRDefault="00EA5B0A" w:rsidP="0011339D">
      <w:pPr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33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развитие и активное использование профсоюзных средств массовой информации, улучшение качества информационных материалов </w:t>
      </w:r>
      <w:r w:rsidR="00383F67" w:rsidRPr="0011339D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территориальных</w:t>
      </w:r>
      <w:r w:rsidRPr="001133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организаций Профсоюза; </w:t>
      </w:r>
    </w:p>
    <w:p w:rsidR="00EA5B0A" w:rsidRPr="0011339D" w:rsidRDefault="00EA5B0A" w:rsidP="0011339D">
      <w:pPr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339D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расширение взаимодействия с</w:t>
      </w:r>
      <w:r w:rsidR="008B1F05" w:rsidRPr="001133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 </w:t>
      </w:r>
      <w:r w:rsidRPr="0011339D">
        <w:rPr>
          <w:rFonts w:ascii="Times New Roman" w:eastAsia="Times New Roman" w:hAnsi="Times New Roman" w:cs="Times New Roman"/>
          <w:sz w:val="28"/>
          <w:szCs w:val="28"/>
          <w:lang w:eastAsia="ru-RU"/>
        </w:rPr>
        <w:t>СМИ</w:t>
      </w:r>
      <w:r w:rsidR="008B1F05" w:rsidRPr="001133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Вооруженных Сил Российской Федерации</w:t>
      </w:r>
      <w:r w:rsidRPr="001133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пропаганда ценности достойного труда, социального партнерства и правозащитной работы Профсоюза во внепрофсоюзной среде, освещение результатов профсоюзных мероприятий, распространение информации </w:t>
      </w:r>
      <w:r w:rsidR="001C2607" w:rsidRPr="0011339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11339D">
        <w:rPr>
          <w:rFonts w:ascii="Times New Roman" w:eastAsia="Times New Roman" w:hAnsi="Times New Roman" w:cs="Times New Roman"/>
          <w:sz w:val="28"/>
          <w:szCs w:val="28"/>
          <w:lang w:eastAsia="ru-RU"/>
        </w:rPr>
        <w:t>о положительном опыте работы профсоюзных организаций;</w:t>
      </w:r>
    </w:p>
    <w:p w:rsidR="00EA5B0A" w:rsidRPr="0011339D" w:rsidRDefault="00EA5B0A" w:rsidP="0011339D">
      <w:pPr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339D"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организация информационных кампаний, участие в проведении кампаний в защиту прав Профсоюза и активистов, в поддержку акций солидарности профсоюзов и, в целом, ФНПР;</w:t>
      </w:r>
    </w:p>
    <w:p w:rsidR="00EA5B0A" w:rsidRPr="0011339D" w:rsidRDefault="008B1F05" w:rsidP="0011339D">
      <w:pPr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33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увеличение </w:t>
      </w:r>
      <w:r w:rsidR="00EA5B0A" w:rsidRPr="001133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работы в социальных сетях, как одном из наиболее популярных, доступных и оперативных каналов донесения информации, </w:t>
      </w:r>
      <w:r w:rsidR="001C2607" w:rsidRPr="0011339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EA5B0A" w:rsidRPr="001133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том числе через распространение в локальных сообществах и на личных страницах профсоюзного актива актуальных материалов Профсоюза и его </w:t>
      </w:r>
      <w:r w:rsidR="0078081B" w:rsidRPr="0011339D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территориальных</w:t>
      </w:r>
      <w:r w:rsidR="00EA5B0A" w:rsidRPr="001133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организаций, работа по </w:t>
      </w:r>
      <w:r w:rsidR="004E3121" w:rsidRPr="0011339D">
        <w:rPr>
          <w:rFonts w:ascii="Times New Roman" w:eastAsia="Times New Roman" w:hAnsi="Times New Roman" w:cs="Times New Roman"/>
          <w:sz w:val="28"/>
          <w:szCs w:val="28"/>
          <w:lang w:eastAsia="ru-RU"/>
        </w:rPr>
        <w:t>увеличению</w:t>
      </w:r>
      <w:r w:rsidR="00EA5B0A" w:rsidRPr="001133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подписчиков профсоюзных страниц</w:t>
      </w:r>
      <w:r w:rsidR="004E3121" w:rsidRPr="001133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 числа </w:t>
      </w:r>
      <w:r w:rsidRPr="0011339D">
        <w:rPr>
          <w:rFonts w:ascii="Times New Roman" w:eastAsia="Times New Roman" w:hAnsi="Times New Roman" w:cs="Times New Roman"/>
          <w:sz w:val="28"/>
          <w:szCs w:val="28"/>
          <w:lang w:eastAsia="ru-RU"/>
        </w:rPr>
        <w:t>гражданского персонала</w:t>
      </w:r>
      <w:r w:rsidR="00EA5B0A" w:rsidRPr="0011339D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EA5B0A" w:rsidRPr="0011339D" w:rsidRDefault="00EA5B0A" w:rsidP="0011339D">
      <w:pPr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339D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развитие при подготовке информационных материалов таких признаков журналистских работ, как публицистичность, доступность</w:t>
      </w:r>
      <w:r w:rsidR="00AA2C66" w:rsidRPr="001133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04F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</w:t>
      </w:r>
      <w:r w:rsidRPr="0011339D">
        <w:rPr>
          <w:rFonts w:ascii="Times New Roman" w:eastAsia="Times New Roman" w:hAnsi="Times New Roman" w:cs="Times New Roman"/>
          <w:sz w:val="28"/>
          <w:szCs w:val="28"/>
          <w:lang w:eastAsia="ru-RU"/>
        </w:rPr>
        <w:t>и новизна подачи материала, точность и</w:t>
      </w:r>
      <w:r w:rsidR="001C2607" w:rsidRPr="001133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достоверность, глубина анализа</w:t>
      </w:r>
      <w:r w:rsidR="00AA2C66" w:rsidRPr="001133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04F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</w:t>
      </w:r>
      <w:r w:rsidRPr="0011339D">
        <w:rPr>
          <w:rFonts w:ascii="Times New Roman" w:eastAsia="Times New Roman" w:hAnsi="Times New Roman" w:cs="Times New Roman"/>
          <w:sz w:val="28"/>
          <w:szCs w:val="28"/>
          <w:lang w:eastAsia="ru-RU"/>
        </w:rPr>
        <w:t>и полнота раскрытия проблемы или образа, соответствие этическим принципам журналистики;</w:t>
      </w:r>
    </w:p>
    <w:p w:rsidR="00EA5B0A" w:rsidRPr="0011339D" w:rsidRDefault="00EA5B0A" w:rsidP="0011339D">
      <w:pPr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33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расширение практики создания и распространения видеоматериалов </w:t>
      </w:r>
      <w:r w:rsidR="00804F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</w:t>
      </w:r>
      <w:r w:rsidRPr="0011339D">
        <w:rPr>
          <w:rFonts w:ascii="Times New Roman" w:eastAsia="Times New Roman" w:hAnsi="Times New Roman" w:cs="Times New Roman"/>
          <w:sz w:val="28"/>
          <w:szCs w:val="28"/>
          <w:lang w:eastAsia="ru-RU"/>
        </w:rPr>
        <w:t>по актуальным темам работы Профсоюза;</w:t>
      </w:r>
    </w:p>
    <w:p w:rsidR="00EA5B0A" w:rsidRPr="0011339D" w:rsidRDefault="00EA5B0A" w:rsidP="0011339D">
      <w:pPr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339D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широкое вовлечение </w:t>
      </w:r>
      <w:r w:rsidR="00DA43C1" w:rsidRPr="0011339D">
        <w:rPr>
          <w:rFonts w:ascii="Times New Roman" w:eastAsia="Times New Roman" w:hAnsi="Times New Roman" w:cs="Times New Roman"/>
          <w:sz w:val="28"/>
          <w:szCs w:val="28"/>
          <w:lang w:eastAsia="ru-RU"/>
        </w:rPr>
        <w:t>м</w:t>
      </w:r>
      <w:r w:rsidRPr="001133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олодежных советов организаций Профсоюза </w:t>
      </w:r>
      <w:r w:rsidR="00751A8C" w:rsidRPr="0011339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11339D">
        <w:rPr>
          <w:rFonts w:ascii="Times New Roman" w:eastAsia="Times New Roman" w:hAnsi="Times New Roman" w:cs="Times New Roman"/>
          <w:sz w:val="28"/>
          <w:szCs w:val="28"/>
          <w:lang w:eastAsia="ru-RU"/>
        </w:rPr>
        <w:t>в процесс освоения и активного использования новых инструментов коммуникации</w:t>
      </w:r>
      <w:r w:rsidR="00423BE1" w:rsidRPr="001133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4464A" w:rsidRPr="0011339D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Pr="001133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информационной </w:t>
      </w:r>
      <w:r w:rsidR="00B4464A" w:rsidRPr="0011339D">
        <w:rPr>
          <w:rFonts w:ascii="Times New Roman" w:eastAsia="Times New Roman" w:hAnsi="Times New Roman" w:cs="Times New Roman"/>
          <w:sz w:val="28"/>
          <w:szCs w:val="28"/>
          <w:lang w:eastAsia="ru-RU"/>
        </w:rPr>
        <w:t>работе</w:t>
      </w:r>
      <w:r w:rsidRPr="0011339D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426350" w:rsidRPr="0011339D" w:rsidRDefault="00EA5B0A" w:rsidP="0011339D">
      <w:pPr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339D">
        <w:rPr>
          <w:rFonts w:ascii="Times New Roman" w:eastAsia="Times New Roman" w:hAnsi="Times New Roman" w:cs="Times New Roman"/>
          <w:spacing w:val="-6"/>
          <w:sz w:val="28"/>
          <w:szCs w:val="28"/>
          <w:lang w:eastAsia="ru-RU"/>
        </w:rPr>
        <w:t>совершенствование системы профессионального обучения и повышения</w:t>
      </w:r>
      <w:r w:rsidRPr="001133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квалификации информационных работник</w:t>
      </w:r>
      <w:r w:rsidR="00426350" w:rsidRPr="0011339D">
        <w:rPr>
          <w:rFonts w:ascii="Times New Roman" w:eastAsia="Times New Roman" w:hAnsi="Times New Roman" w:cs="Times New Roman"/>
          <w:sz w:val="28"/>
          <w:szCs w:val="28"/>
          <w:lang w:eastAsia="ru-RU"/>
        </w:rPr>
        <w:t>ов и информационных активистов;</w:t>
      </w:r>
    </w:p>
    <w:p w:rsidR="00EA5B0A" w:rsidRPr="0011339D" w:rsidRDefault="00EA5B0A" w:rsidP="0011339D">
      <w:pPr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339D"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организация площадок для обмена опытом информационной работы Профсоюза, в том числе через проведение тематических круглых столов, семина</w:t>
      </w:r>
      <w:r w:rsidR="008B1F05" w:rsidRPr="0011339D">
        <w:rPr>
          <w:rFonts w:ascii="Times New Roman" w:eastAsia="Times New Roman" w:hAnsi="Times New Roman" w:cs="Times New Roman"/>
          <w:sz w:val="28"/>
          <w:szCs w:val="28"/>
          <w:lang w:eastAsia="ru-RU"/>
        </w:rPr>
        <w:t>ров по обмену опытом, конкурсов</w:t>
      </w:r>
      <w:r w:rsidRPr="001133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; </w:t>
      </w:r>
    </w:p>
    <w:p w:rsidR="00EA5B0A" w:rsidRPr="0011339D" w:rsidRDefault="00EA5B0A" w:rsidP="0011339D">
      <w:pPr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339D">
        <w:rPr>
          <w:rFonts w:ascii="Times New Roman" w:eastAsia="Times New Roman" w:hAnsi="Times New Roman" w:cs="Times New Roman"/>
          <w:sz w:val="28"/>
          <w:szCs w:val="28"/>
          <w:lang w:eastAsia="ru-RU"/>
        </w:rPr>
        <w:t>анализ и распространение лучших практик Профсоюза по ведению информационной работы;</w:t>
      </w:r>
    </w:p>
    <w:p w:rsidR="00EA5B0A" w:rsidRPr="0011339D" w:rsidRDefault="00EA5B0A" w:rsidP="0011339D">
      <w:pPr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33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проведение агитационной, пропагандистской, разъяснительной работы об истории Профсоюза, его целях, практике защиты трудовых прав </w:t>
      </w:r>
      <w:r w:rsidR="008B1F05" w:rsidRPr="0011339D">
        <w:rPr>
          <w:rFonts w:ascii="Times New Roman" w:eastAsia="Times New Roman" w:hAnsi="Times New Roman" w:cs="Times New Roman"/>
          <w:sz w:val="28"/>
          <w:szCs w:val="28"/>
          <w:lang w:eastAsia="ru-RU"/>
        </w:rPr>
        <w:t>гражданского персонала Вооруженных Сил Российской Федерации</w:t>
      </w:r>
      <w:r w:rsidRPr="0011339D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EA5B0A" w:rsidRPr="0011339D" w:rsidRDefault="00EA5B0A" w:rsidP="0011339D">
      <w:pPr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339D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проведение в организациях среднего, средне-специального и высшего образования мероприятий по знакомству с деятельностью Профсоюза;</w:t>
      </w:r>
    </w:p>
    <w:p w:rsidR="0035281C" w:rsidRPr="0011339D" w:rsidRDefault="00EA5B0A" w:rsidP="0011339D">
      <w:pPr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339D">
        <w:rPr>
          <w:rFonts w:ascii="Times New Roman" w:eastAsia="Times New Roman" w:hAnsi="Times New Roman" w:cs="Times New Roman"/>
          <w:sz w:val="28"/>
          <w:szCs w:val="28"/>
          <w:lang w:eastAsia="ru-RU"/>
        </w:rPr>
        <w:t>использование возможностей грантовой системы привлечения средств на информационные проекты Профсоюза.</w:t>
      </w:r>
      <w:r w:rsidR="00AB259F" w:rsidRPr="001133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751A8C" w:rsidRPr="0011339D" w:rsidRDefault="00751A8C" w:rsidP="0011339D">
      <w:pPr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A5B0A" w:rsidRPr="0011339D" w:rsidRDefault="00EA5B0A" w:rsidP="0011339D">
      <w:pPr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1339D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>VI</w:t>
      </w:r>
      <w:r w:rsidRPr="0011339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 Ресурсы реализации информационной политики Профсоюза</w:t>
      </w:r>
    </w:p>
    <w:p w:rsidR="00EA5B0A" w:rsidRPr="0011339D" w:rsidRDefault="00EA5B0A" w:rsidP="0011339D">
      <w:pPr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33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Для реализации поставленных задач и организации работы </w:t>
      </w:r>
      <w:r w:rsidR="006B0E16" w:rsidRPr="0011339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1133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приоритетным направлениям </w:t>
      </w:r>
      <w:r w:rsidR="008D03A9" w:rsidRPr="0011339D">
        <w:rPr>
          <w:rFonts w:ascii="Times New Roman" w:hAnsi="Times New Roman" w:cs="Times New Roman"/>
          <w:sz w:val="28"/>
          <w:szCs w:val="28"/>
        </w:rPr>
        <w:t>Концепции</w:t>
      </w:r>
      <w:r w:rsidR="008D03A9" w:rsidRPr="001133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133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требуются нормативное правовое, кадровое, информационное, финансовое обеспечение, внедрение современных практико-ориентированных методов работы, разработка целевых программ и проектов, участие в конкурсах на получение грантов, развитие социального партнерства на всех уровнях. </w:t>
      </w:r>
    </w:p>
    <w:p w:rsidR="00EA5B0A" w:rsidRPr="0011339D" w:rsidRDefault="00EA5B0A" w:rsidP="0011339D">
      <w:pPr>
        <w:ind w:firstLine="709"/>
        <w:jc w:val="both"/>
        <w:rPr>
          <w:rFonts w:ascii="Times New Roman" w:eastAsia="Times New Roman" w:hAnsi="Times New Roman" w:cs="Times New Roman"/>
          <w:strike/>
          <w:sz w:val="28"/>
          <w:szCs w:val="28"/>
          <w:lang w:eastAsia="ru-RU"/>
        </w:rPr>
      </w:pPr>
      <w:r w:rsidRPr="001133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Работа по реализации </w:t>
      </w:r>
      <w:r w:rsidR="008D03A9" w:rsidRPr="0011339D">
        <w:rPr>
          <w:rFonts w:ascii="Times New Roman" w:hAnsi="Times New Roman" w:cs="Times New Roman"/>
          <w:sz w:val="28"/>
          <w:szCs w:val="28"/>
        </w:rPr>
        <w:t>Концепции</w:t>
      </w:r>
      <w:r w:rsidR="008D03A9" w:rsidRPr="001133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1339D">
        <w:rPr>
          <w:rFonts w:ascii="Times New Roman" w:eastAsia="Times New Roman" w:hAnsi="Times New Roman" w:cs="Times New Roman"/>
          <w:sz w:val="28"/>
          <w:szCs w:val="28"/>
          <w:lang w:eastAsia="ru-RU"/>
        </w:rPr>
        <w:t>осуществляется во взаимодействии Профсоюза</w:t>
      </w:r>
      <w:r w:rsidR="00C815DD" w:rsidRPr="0011339D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1133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E1C4F" w:rsidRPr="001133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его </w:t>
      </w:r>
      <w:r w:rsidRPr="0011339D"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организаций</w:t>
      </w:r>
      <w:r w:rsidR="00C815DD" w:rsidRPr="001133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</w:t>
      </w:r>
      <w:r w:rsidRPr="001133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их информационных структур</w:t>
      </w:r>
      <w:r w:rsidR="001A7BDB" w:rsidRPr="0011339D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EA5B0A" w:rsidRPr="0011339D" w:rsidRDefault="00EA5B0A" w:rsidP="0011339D">
      <w:pPr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33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Работа по реализации </w:t>
      </w:r>
      <w:r w:rsidR="008D03A9" w:rsidRPr="0011339D">
        <w:rPr>
          <w:rFonts w:ascii="Times New Roman" w:hAnsi="Times New Roman" w:cs="Times New Roman"/>
          <w:sz w:val="28"/>
          <w:szCs w:val="28"/>
        </w:rPr>
        <w:t>Концепции</w:t>
      </w:r>
      <w:r w:rsidRPr="001133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требует кадрового обеспечения. Информационные работники и активисты организаций Профсоюза (специалисты по информационной работе) должны регулярно повышать квалификацию в образовательных учреждениях различного уровня.</w:t>
      </w:r>
    </w:p>
    <w:p w:rsidR="00F41266" w:rsidRPr="00C65DA6" w:rsidRDefault="00EA5B0A" w:rsidP="0011339D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65DA6">
        <w:rPr>
          <w:rFonts w:ascii="Times New Roman" w:hAnsi="Times New Roman" w:cs="Times New Roman"/>
          <w:sz w:val="28"/>
          <w:szCs w:val="28"/>
        </w:rPr>
        <w:t xml:space="preserve">Финансирование реализации информационной политики должно составлять не менее 5% от бюджета на каждом из уровней профсоюзной структуры. </w:t>
      </w:r>
    </w:p>
    <w:p w:rsidR="00804F15" w:rsidRPr="0011339D" w:rsidRDefault="00804F15" w:rsidP="0011339D">
      <w:pPr>
        <w:ind w:firstLine="709"/>
        <w:jc w:val="both"/>
        <w:rPr>
          <w:rFonts w:ascii="Times New Roman" w:hAnsi="Times New Roman" w:cs="Times New Roman"/>
          <w:sz w:val="28"/>
          <w:szCs w:val="28"/>
          <w:u w:val="single"/>
        </w:rPr>
      </w:pPr>
    </w:p>
    <w:p w:rsidR="00EA5B0A" w:rsidRPr="0011339D" w:rsidRDefault="00EA5B0A" w:rsidP="0011339D">
      <w:pPr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1339D">
        <w:rPr>
          <w:rFonts w:ascii="Times New Roman" w:hAnsi="Times New Roman" w:cs="Times New Roman"/>
          <w:b/>
          <w:sz w:val="28"/>
          <w:szCs w:val="28"/>
          <w:lang w:val="en-US"/>
        </w:rPr>
        <w:t>VII</w:t>
      </w:r>
      <w:r w:rsidRPr="0011339D">
        <w:rPr>
          <w:rFonts w:ascii="Times New Roman" w:hAnsi="Times New Roman" w:cs="Times New Roman"/>
          <w:b/>
          <w:sz w:val="28"/>
          <w:szCs w:val="28"/>
        </w:rPr>
        <w:t>. Стандарты информационной работы профсоюзных структур</w:t>
      </w:r>
    </w:p>
    <w:p w:rsidR="00EA5B0A" w:rsidRPr="0011339D" w:rsidRDefault="00EA5B0A" w:rsidP="0011339D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1339D">
        <w:rPr>
          <w:rFonts w:ascii="Times New Roman" w:hAnsi="Times New Roman" w:cs="Times New Roman"/>
          <w:sz w:val="28"/>
          <w:szCs w:val="28"/>
        </w:rPr>
        <w:t xml:space="preserve">Осуществление информационного взаимодействия профсоюзных структур, необходимого для постоянного информирования членов Профсоюза и общественности о деятельности Профсоюза, представляет собой </w:t>
      </w:r>
      <w:r w:rsidRPr="0011339D">
        <w:rPr>
          <w:rFonts w:ascii="Times New Roman" w:eastAsia="Arial" w:hAnsi="Times New Roman" w:cs="Times New Roman"/>
          <w:sz w:val="28"/>
          <w:szCs w:val="28"/>
        </w:rPr>
        <w:t>системную организацию подготовки и распространения информационных материалов и регулярного обмена ими</w:t>
      </w:r>
      <w:r w:rsidRPr="0011339D">
        <w:rPr>
          <w:rFonts w:ascii="Times New Roman" w:hAnsi="Times New Roman" w:cs="Times New Roman"/>
          <w:sz w:val="28"/>
          <w:szCs w:val="28"/>
        </w:rPr>
        <w:t xml:space="preserve"> на всех уровнях – </w:t>
      </w:r>
      <w:r w:rsidR="00426350" w:rsidRPr="0011339D">
        <w:rPr>
          <w:rFonts w:ascii="Times New Roman" w:hAnsi="Times New Roman" w:cs="Times New Roman"/>
          <w:sz w:val="28"/>
          <w:szCs w:val="28"/>
        </w:rPr>
        <w:t xml:space="preserve"> </w:t>
      </w:r>
      <w:r w:rsidRPr="0011339D">
        <w:rPr>
          <w:rFonts w:ascii="Times New Roman" w:hAnsi="Times New Roman" w:cs="Times New Roman"/>
          <w:sz w:val="28"/>
          <w:szCs w:val="28"/>
        </w:rPr>
        <w:t>от первично</w:t>
      </w:r>
      <w:r w:rsidR="00804F15">
        <w:rPr>
          <w:rFonts w:ascii="Times New Roman" w:hAnsi="Times New Roman" w:cs="Times New Roman"/>
          <w:sz w:val="28"/>
          <w:szCs w:val="28"/>
        </w:rPr>
        <w:t>й профсоюзной организации</w:t>
      </w:r>
      <w:r w:rsidRPr="0011339D">
        <w:rPr>
          <w:rFonts w:ascii="Times New Roman" w:hAnsi="Times New Roman" w:cs="Times New Roman"/>
          <w:sz w:val="28"/>
          <w:szCs w:val="28"/>
        </w:rPr>
        <w:t xml:space="preserve"> (каждого члена Профсоюза) </w:t>
      </w:r>
      <w:r w:rsidR="00804F15">
        <w:rPr>
          <w:rFonts w:ascii="Times New Roman" w:hAnsi="Times New Roman" w:cs="Times New Roman"/>
          <w:sz w:val="28"/>
          <w:szCs w:val="28"/>
        </w:rPr>
        <w:t xml:space="preserve">                   </w:t>
      </w:r>
      <w:r w:rsidRPr="0011339D">
        <w:rPr>
          <w:rFonts w:ascii="Times New Roman" w:hAnsi="Times New Roman" w:cs="Times New Roman"/>
          <w:sz w:val="28"/>
          <w:szCs w:val="28"/>
        </w:rPr>
        <w:t>до Ц</w:t>
      </w:r>
      <w:r w:rsidR="00426350" w:rsidRPr="0011339D">
        <w:rPr>
          <w:rFonts w:ascii="Times New Roman" w:hAnsi="Times New Roman" w:cs="Times New Roman"/>
          <w:sz w:val="28"/>
          <w:szCs w:val="28"/>
        </w:rPr>
        <w:t>ентрального комитета</w:t>
      </w:r>
      <w:r w:rsidRPr="0011339D">
        <w:rPr>
          <w:rFonts w:ascii="Times New Roman" w:hAnsi="Times New Roman" w:cs="Times New Roman"/>
          <w:sz w:val="28"/>
          <w:szCs w:val="28"/>
        </w:rPr>
        <w:t xml:space="preserve"> Профсоюза.</w:t>
      </w:r>
    </w:p>
    <w:p w:rsidR="00C65DA6" w:rsidRDefault="00C65DA6" w:rsidP="0011339D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65DA6" w:rsidRDefault="00C65DA6" w:rsidP="0011339D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65DA6" w:rsidRDefault="00C65DA6" w:rsidP="0011339D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65DA6" w:rsidRDefault="00C65DA6" w:rsidP="0011339D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A5B0A" w:rsidRPr="0011339D" w:rsidRDefault="00EA5B0A" w:rsidP="0011339D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1339D">
        <w:rPr>
          <w:rFonts w:ascii="Times New Roman" w:hAnsi="Times New Roman" w:cs="Times New Roman"/>
          <w:sz w:val="28"/>
          <w:szCs w:val="28"/>
        </w:rPr>
        <w:lastRenderedPageBreak/>
        <w:t>Структурными элементами этого взаимодействия являются:</w:t>
      </w:r>
    </w:p>
    <w:p w:rsidR="00EA5B0A" w:rsidRPr="0011339D" w:rsidRDefault="00EA5B0A" w:rsidP="0011339D">
      <w:pPr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339D">
        <w:rPr>
          <w:rFonts w:ascii="Times New Roman" w:eastAsia="Times New Roman" w:hAnsi="Times New Roman" w:cs="Times New Roman"/>
          <w:sz w:val="28"/>
          <w:szCs w:val="28"/>
          <w:lang w:eastAsia="ru-RU"/>
        </w:rPr>
        <w:t>Центральный комитет Профсоюза;</w:t>
      </w:r>
    </w:p>
    <w:p w:rsidR="00EA5B0A" w:rsidRPr="0011339D" w:rsidRDefault="00804F15" w:rsidP="0011339D">
      <w:pPr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</w:t>
      </w:r>
      <w:r w:rsidR="00EE11C9" w:rsidRPr="001133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ерриториальная </w:t>
      </w:r>
      <w:r w:rsidR="00EA5B0A" w:rsidRPr="0011339D"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организация Профсоюза;</w:t>
      </w:r>
    </w:p>
    <w:p w:rsidR="00EA5B0A" w:rsidRPr="0011339D" w:rsidRDefault="00804F15" w:rsidP="0011339D">
      <w:pPr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="00EA5B0A" w:rsidRPr="0011339D">
        <w:rPr>
          <w:rFonts w:ascii="Times New Roman" w:eastAsia="Times New Roman" w:hAnsi="Times New Roman" w:cs="Times New Roman"/>
          <w:sz w:val="28"/>
          <w:szCs w:val="28"/>
          <w:lang w:eastAsia="ru-RU"/>
        </w:rPr>
        <w:t>ервичная профсоюзная организация;</w:t>
      </w:r>
    </w:p>
    <w:p w:rsidR="00423BE1" w:rsidRDefault="00FC77E9" w:rsidP="0011339D">
      <w:pPr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339D">
        <w:rPr>
          <w:rFonts w:ascii="Times New Roman" w:eastAsia="Times New Roman" w:hAnsi="Times New Roman" w:cs="Times New Roman"/>
          <w:sz w:val="28"/>
          <w:szCs w:val="28"/>
          <w:lang w:eastAsia="ru-RU"/>
        </w:rPr>
        <w:t>М</w:t>
      </w:r>
      <w:r w:rsidR="00423BE1" w:rsidRPr="0011339D">
        <w:rPr>
          <w:rFonts w:ascii="Times New Roman" w:eastAsia="Times New Roman" w:hAnsi="Times New Roman" w:cs="Times New Roman"/>
          <w:sz w:val="28"/>
          <w:szCs w:val="28"/>
          <w:lang w:eastAsia="ru-RU"/>
        </w:rPr>
        <w:t>олодежные советы.</w:t>
      </w:r>
    </w:p>
    <w:p w:rsidR="00804F15" w:rsidRPr="0011339D" w:rsidRDefault="00804F15" w:rsidP="0011339D">
      <w:pPr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A5B0A" w:rsidRPr="0011339D" w:rsidRDefault="00EA5B0A" w:rsidP="00804F15">
      <w:pPr>
        <w:jc w:val="center"/>
        <w:rPr>
          <w:rFonts w:ascii="Times New Roman" w:hAnsi="Times New Roman" w:cs="Times New Roman"/>
          <w:b/>
          <w:iCs/>
          <w:sz w:val="28"/>
          <w:szCs w:val="28"/>
        </w:rPr>
      </w:pPr>
      <w:r w:rsidRPr="0011339D">
        <w:rPr>
          <w:rFonts w:ascii="Times New Roman" w:hAnsi="Times New Roman" w:cs="Times New Roman"/>
          <w:b/>
          <w:iCs/>
          <w:sz w:val="28"/>
          <w:szCs w:val="28"/>
        </w:rPr>
        <w:t>1. Центральный комитет Проф</w:t>
      </w:r>
      <w:r w:rsidR="00EA5114" w:rsidRPr="0011339D">
        <w:rPr>
          <w:rFonts w:ascii="Times New Roman" w:hAnsi="Times New Roman" w:cs="Times New Roman"/>
          <w:b/>
          <w:iCs/>
          <w:sz w:val="28"/>
          <w:szCs w:val="28"/>
        </w:rPr>
        <w:t>союза</w:t>
      </w:r>
    </w:p>
    <w:p w:rsidR="00060C81" w:rsidRPr="0011339D" w:rsidRDefault="00EA5B0A" w:rsidP="0011339D">
      <w:pPr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11339D">
        <w:rPr>
          <w:rFonts w:ascii="Times New Roman" w:hAnsi="Times New Roman" w:cs="Times New Roman"/>
          <w:sz w:val="28"/>
          <w:szCs w:val="28"/>
        </w:rPr>
        <w:t xml:space="preserve">1.1. Центральный комитет Профсоюза принимает организационные, управленческие и финансовые решения, необходимые для реализации положений </w:t>
      </w:r>
      <w:r w:rsidR="0035094A" w:rsidRPr="0011339D">
        <w:rPr>
          <w:rFonts w:ascii="Times New Roman" w:hAnsi="Times New Roman" w:cs="Times New Roman"/>
          <w:sz w:val="28"/>
          <w:szCs w:val="28"/>
        </w:rPr>
        <w:t>Концепции</w:t>
      </w:r>
      <w:r w:rsidRPr="0011339D">
        <w:rPr>
          <w:rFonts w:ascii="Times New Roman" w:hAnsi="Times New Roman" w:cs="Times New Roman"/>
          <w:sz w:val="28"/>
          <w:szCs w:val="28"/>
          <w:lang w:eastAsia="ru-RU"/>
        </w:rPr>
        <w:t>, не реже одного раза в год рассматрива</w:t>
      </w:r>
      <w:r w:rsidR="00341A21" w:rsidRPr="0011339D">
        <w:rPr>
          <w:rFonts w:ascii="Times New Roman" w:hAnsi="Times New Roman" w:cs="Times New Roman"/>
          <w:sz w:val="28"/>
          <w:szCs w:val="28"/>
          <w:lang w:eastAsia="ru-RU"/>
        </w:rPr>
        <w:t>е</w:t>
      </w:r>
      <w:r w:rsidRPr="0011339D">
        <w:rPr>
          <w:rFonts w:ascii="Times New Roman" w:hAnsi="Times New Roman" w:cs="Times New Roman"/>
          <w:sz w:val="28"/>
          <w:szCs w:val="28"/>
          <w:lang w:eastAsia="ru-RU"/>
        </w:rPr>
        <w:t>т вопросы информационного обеспечения работы Профсоюза и его организаций.</w:t>
      </w:r>
      <w:r w:rsidR="00341A21" w:rsidRPr="0011339D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</w:p>
    <w:p w:rsidR="001A7BDB" w:rsidRPr="0011339D" w:rsidRDefault="00EA5B0A" w:rsidP="0011339D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1339D">
        <w:rPr>
          <w:rFonts w:ascii="Times New Roman" w:hAnsi="Times New Roman" w:cs="Times New Roman"/>
          <w:sz w:val="28"/>
          <w:szCs w:val="28"/>
        </w:rPr>
        <w:t xml:space="preserve">1.2. Центральный комитет Профсоюза координирует </w:t>
      </w:r>
      <w:r w:rsidR="00803959" w:rsidRPr="0011339D">
        <w:rPr>
          <w:rFonts w:ascii="Times New Roman" w:hAnsi="Times New Roman" w:cs="Times New Roman"/>
          <w:sz w:val="28"/>
          <w:szCs w:val="28"/>
        </w:rPr>
        <w:t>выполнение</w:t>
      </w:r>
      <w:r w:rsidRPr="0011339D">
        <w:rPr>
          <w:rFonts w:ascii="Times New Roman" w:hAnsi="Times New Roman" w:cs="Times New Roman"/>
          <w:sz w:val="28"/>
          <w:szCs w:val="28"/>
        </w:rPr>
        <w:t xml:space="preserve"> положений </w:t>
      </w:r>
      <w:r w:rsidR="00E13BFA" w:rsidRPr="0011339D">
        <w:rPr>
          <w:rFonts w:ascii="Times New Roman" w:hAnsi="Times New Roman" w:cs="Times New Roman"/>
          <w:sz w:val="28"/>
          <w:szCs w:val="28"/>
        </w:rPr>
        <w:t>Концепции</w:t>
      </w:r>
      <w:r w:rsidRPr="0011339D">
        <w:rPr>
          <w:rFonts w:ascii="Times New Roman" w:hAnsi="Times New Roman" w:cs="Times New Roman"/>
          <w:sz w:val="28"/>
          <w:szCs w:val="28"/>
        </w:rPr>
        <w:t xml:space="preserve"> в целом по профсоюзным структурам через работу</w:t>
      </w:r>
      <w:r w:rsidR="0035094A" w:rsidRPr="0011339D">
        <w:rPr>
          <w:rFonts w:ascii="Times New Roman" w:hAnsi="Times New Roman" w:cs="Times New Roman"/>
          <w:sz w:val="28"/>
          <w:szCs w:val="28"/>
        </w:rPr>
        <w:t xml:space="preserve"> </w:t>
      </w:r>
      <w:r w:rsidR="00341A21" w:rsidRPr="0011339D">
        <w:rPr>
          <w:rFonts w:ascii="Times New Roman" w:hAnsi="Times New Roman" w:cs="Times New Roman"/>
          <w:spacing w:val="-4"/>
          <w:sz w:val="28"/>
          <w:szCs w:val="28"/>
        </w:rPr>
        <w:t>У</w:t>
      </w:r>
      <w:r w:rsidR="0035094A" w:rsidRPr="0011339D">
        <w:rPr>
          <w:rFonts w:ascii="Times New Roman" w:hAnsi="Times New Roman" w:cs="Times New Roman"/>
          <w:spacing w:val="-4"/>
          <w:sz w:val="28"/>
          <w:szCs w:val="28"/>
        </w:rPr>
        <w:t xml:space="preserve">правления </w:t>
      </w:r>
      <w:r w:rsidR="00237A9A" w:rsidRPr="0011339D">
        <w:rPr>
          <w:rFonts w:ascii="Times New Roman" w:hAnsi="Times New Roman" w:cs="Times New Roman"/>
          <w:spacing w:val="-4"/>
          <w:sz w:val="28"/>
          <w:szCs w:val="28"/>
        </w:rPr>
        <w:t>информационной работы.</w:t>
      </w:r>
      <w:r w:rsidR="0035094A" w:rsidRPr="0011339D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  <w:r w:rsidRPr="0011339D">
        <w:rPr>
          <w:rFonts w:ascii="Times New Roman" w:hAnsi="Times New Roman" w:cs="Times New Roman"/>
          <w:spacing w:val="-4"/>
          <w:sz w:val="28"/>
          <w:szCs w:val="28"/>
        </w:rPr>
        <w:t>Организует обучение информационных</w:t>
      </w:r>
      <w:r w:rsidRPr="0011339D">
        <w:rPr>
          <w:rFonts w:ascii="Times New Roman" w:hAnsi="Times New Roman" w:cs="Times New Roman"/>
          <w:sz w:val="28"/>
          <w:szCs w:val="28"/>
        </w:rPr>
        <w:t xml:space="preserve"> работников</w:t>
      </w:r>
      <w:r w:rsidR="00057D69" w:rsidRPr="0011339D">
        <w:rPr>
          <w:rFonts w:ascii="Times New Roman" w:hAnsi="Times New Roman" w:cs="Times New Roman"/>
          <w:sz w:val="28"/>
          <w:szCs w:val="28"/>
        </w:rPr>
        <w:t>,</w:t>
      </w:r>
      <w:r w:rsidRPr="0011339D">
        <w:rPr>
          <w:rFonts w:ascii="Times New Roman" w:hAnsi="Times New Roman" w:cs="Times New Roman"/>
          <w:sz w:val="28"/>
          <w:szCs w:val="28"/>
        </w:rPr>
        <w:t xml:space="preserve"> активистов</w:t>
      </w:r>
      <w:r w:rsidR="00057D69" w:rsidRPr="0011339D">
        <w:rPr>
          <w:rFonts w:ascii="Times New Roman" w:hAnsi="Times New Roman" w:cs="Times New Roman"/>
          <w:sz w:val="28"/>
          <w:szCs w:val="28"/>
        </w:rPr>
        <w:t xml:space="preserve">, а также председателей Молодежных советов </w:t>
      </w:r>
      <w:r w:rsidR="00237A9A" w:rsidRPr="0011339D">
        <w:rPr>
          <w:rFonts w:ascii="Times New Roman" w:hAnsi="Times New Roman" w:cs="Times New Roman"/>
          <w:sz w:val="28"/>
          <w:szCs w:val="28"/>
        </w:rPr>
        <w:t>территориальных</w:t>
      </w:r>
      <w:r w:rsidR="00057D69" w:rsidRPr="0011339D">
        <w:rPr>
          <w:rFonts w:ascii="Times New Roman" w:hAnsi="Times New Roman" w:cs="Times New Roman"/>
          <w:sz w:val="28"/>
          <w:szCs w:val="28"/>
        </w:rPr>
        <w:t xml:space="preserve"> организаций Профсоюза</w:t>
      </w:r>
      <w:r w:rsidRPr="0011339D">
        <w:rPr>
          <w:rFonts w:ascii="Times New Roman" w:hAnsi="Times New Roman" w:cs="Times New Roman"/>
          <w:sz w:val="28"/>
          <w:szCs w:val="28"/>
        </w:rPr>
        <w:t xml:space="preserve"> по реализации положений </w:t>
      </w:r>
      <w:r w:rsidR="00E13BFA" w:rsidRPr="0011339D">
        <w:rPr>
          <w:rFonts w:ascii="Times New Roman" w:hAnsi="Times New Roman" w:cs="Times New Roman"/>
          <w:sz w:val="28"/>
          <w:szCs w:val="28"/>
        </w:rPr>
        <w:t>Концепции</w:t>
      </w:r>
      <w:r w:rsidRPr="0011339D">
        <w:rPr>
          <w:rFonts w:ascii="Times New Roman" w:hAnsi="Times New Roman" w:cs="Times New Roman"/>
          <w:sz w:val="28"/>
          <w:szCs w:val="28"/>
        </w:rPr>
        <w:t>.</w:t>
      </w:r>
    </w:p>
    <w:p w:rsidR="00EA5B0A" w:rsidRPr="0011339D" w:rsidRDefault="00EA5B0A" w:rsidP="0011339D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1339D">
        <w:rPr>
          <w:rFonts w:ascii="Times New Roman" w:hAnsi="Times New Roman" w:cs="Times New Roman"/>
          <w:sz w:val="28"/>
          <w:szCs w:val="28"/>
        </w:rPr>
        <w:t xml:space="preserve">1.3. В рамках реализации положений </w:t>
      </w:r>
      <w:r w:rsidR="00E13BFA" w:rsidRPr="0011339D">
        <w:rPr>
          <w:rFonts w:ascii="Times New Roman" w:hAnsi="Times New Roman" w:cs="Times New Roman"/>
          <w:sz w:val="28"/>
          <w:szCs w:val="28"/>
        </w:rPr>
        <w:t>Концепции</w:t>
      </w:r>
      <w:r w:rsidRPr="0011339D">
        <w:rPr>
          <w:rFonts w:ascii="Times New Roman" w:hAnsi="Times New Roman" w:cs="Times New Roman"/>
          <w:sz w:val="28"/>
          <w:szCs w:val="28"/>
        </w:rPr>
        <w:t xml:space="preserve"> для обеспечения материалов и подготовки проектов решений к рассмотрению выборными органами Профсоюза</w:t>
      </w:r>
      <w:r w:rsidR="00140D38" w:rsidRPr="0011339D">
        <w:rPr>
          <w:rFonts w:ascii="Times New Roman" w:hAnsi="Times New Roman" w:cs="Times New Roman"/>
          <w:sz w:val="28"/>
          <w:szCs w:val="28"/>
        </w:rPr>
        <w:t>,</w:t>
      </w:r>
      <w:r w:rsidR="00574A53" w:rsidRPr="0011339D">
        <w:rPr>
          <w:rFonts w:ascii="Times New Roman" w:hAnsi="Times New Roman" w:cs="Times New Roman"/>
          <w:sz w:val="28"/>
          <w:szCs w:val="28"/>
        </w:rPr>
        <w:t xml:space="preserve"> </w:t>
      </w:r>
      <w:r w:rsidR="00237A9A" w:rsidRPr="0011339D">
        <w:rPr>
          <w:rFonts w:ascii="Times New Roman" w:hAnsi="Times New Roman" w:cs="Times New Roman"/>
          <w:sz w:val="28"/>
          <w:szCs w:val="28"/>
        </w:rPr>
        <w:t>Управление информационной работы</w:t>
      </w:r>
      <w:r w:rsidRPr="0011339D">
        <w:rPr>
          <w:rFonts w:ascii="Times New Roman" w:hAnsi="Times New Roman" w:cs="Times New Roman"/>
          <w:sz w:val="28"/>
          <w:szCs w:val="28"/>
        </w:rPr>
        <w:t>:</w:t>
      </w:r>
    </w:p>
    <w:p w:rsidR="00426350" w:rsidRPr="00804F15" w:rsidRDefault="00EA5B0A" w:rsidP="0011339D">
      <w:pPr>
        <w:ind w:firstLine="709"/>
        <w:jc w:val="both"/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</w:pPr>
      <w:r w:rsidRPr="00804F15">
        <w:rPr>
          <w:rFonts w:ascii="Times New Roman" w:hAnsi="Times New Roman" w:cs="Times New Roman"/>
          <w:spacing w:val="-4"/>
          <w:sz w:val="28"/>
          <w:szCs w:val="28"/>
          <w:lang w:eastAsia="ru-RU"/>
        </w:rPr>
        <w:t xml:space="preserve">координирует информационное взаимодействие организаций Профсоюза; </w:t>
      </w:r>
    </w:p>
    <w:p w:rsidR="00EA5B0A" w:rsidRPr="0011339D" w:rsidRDefault="00EA5B0A" w:rsidP="0011339D">
      <w:pPr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11339D">
        <w:rPr>
          <w:rFonts w:ascii="Times New Roman" w:hAnsi="Times New Roman" w:cs="Times New Roman"/>
          <w:sz w:val="28"/>
          <w:szCs w:val="28"/>
          <w:lang w:eastAsia="ru-RU"/>
        </w:rPr>
        <w:t xml:space="preserve">обеспечивает работу и наполнение сайта Профсоюза, страниц Профсоюза в социальных сетях, групп и чатов Профсоюза в мессенджерах </w:t>
      </w:r>
      <w:r w:rsidR="00804F15">
        <w:rPr>
          <w:rFonts w:ascii="Times New Roman" w:hAnsi="Times New Roman" w:cs="Times New Roman"/>
          <w:sz w:val="28"/>
          <w:szCs w:val="28"/>
          <w:lang w:eastAsia="ru-RU"/>
        </w:rPr>
        <w:t xml:space="preserve">               </w:t>
      </w:r>
      <w:r w:rsidRPr="0011339D">
        <w:rPr>
          <w:rFonts w:ascii="Times New Roman" w:hAnsi="Times New Roman" w:cs="Times New Roman"/>
          <w:sz w:val="28"/>
          <w:szCs w:val="28"/>
          <w:lang w:eastAsia="ru-RU"/>
        </w:rPr>
        <w:t xml:space="preserve">и на </w:t>
      </w:r>
      <w:r w:rsidR="00574A53" w:rsidRPr="0011339D">
        <w:rPr>
          <w:rFonts w:ascii="Times New Roman" w:hAnsi="Times New Roman" w:cs="Times New Roman"/>
          <w:sz w:val="28"/>
          <w:szCs w:val="28"/>
          <w:lang w:val="en-US" w:eastAsia="ru-RU"/>
        </w:rPr>
        <w:t>Y</w:t>
      </w:r>
      <w:r w:rsidRPr="0011339D">
        <w:rPr>
          <w:rFonts w:ascii="Times New Roman" w:hAnsi="Times New Roman" w:cs="Times New Roman"/>
          <w:sz w:val="28"/>
          <w:szCs w:val="28"/>
          <w:lang w:val="en-US" w:eastAsia="ru-RU"/>
        </w:rPr>
        <w:t>outube</w:t>
      </w:r>
      <w:r w:rsidRPr="0011339D">
        <w:rPr>
          <w:rFonts w:ascii="Times New Roman" w:hAnsi="Times New Roman" w:cs="Times New Roman"/>
          <w:sz w:val="28"/>
          <w:szCs w:val="28"/>
          <w:lang w:eastAsia="ru-RU"/>
        </w:rPr>
        <w:noBreakHyphen/>
        <w:t>канале, в новостной ленте Профсоюза</w:t>
      </w:r>
      <w:r w:rsidR="00EC5F4A" w:rsidRPr="0011339D">
        <w:rPr>
          <w:rFonts w:ascii="Times New Roman" w:hAnsi="Times New Roman" w:cs="Times New Roman"/>
          <w:sz w:val="28"/>
          <w:szCs w:val="28"/>
          <w:lang w:eastAsia="ru-RU"/>
        </w:rPr>
        <w:t>,</w:t>
      </w:r>
      <w:r w:rsidRPr="0011339D">
        <w:rPr>
          <w:rFonts w:ascii="Times New Roman" w:hAnsi="Times New Roman" w:cs="Times New Roman"/>
          <w:sz w:val="28"/>
          <w:szCs w:val="28"/>
          <w:lang w:eastAsia="ru-RU"/>
        </w:rPr>
        <w:t xml:space="preserve"> на сайте ФНПР;</w:t>
      </w:r>
    </w:p>
    <w:p w:rsidR="002A7691" w:rsidRPr="00804F15" w:rsidRDefault="00EA5B0A" w:rsidP="0011339D">
      <w:pPr>
        <w:ind w:firstLine="709"/>
        <w:jc w:val="both"/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</w:pPr>
      <w:r w:rsidRPr="0011339D">
        <w:rPr>
          <w:rFonts w:ascii="Times New Roman" w:hAnsi="Times New Roman" w:cs="Times New Roman"/>
          <w:sz w:val="28"/>
          <w:szCs w:val="28"/>
          <w:lang w:eastAsia="ru-RU"/>
        </w:rPr>
        <w:t xml:space="preserve">разрабатывает предложения по совершенствованию информационной </w:t>
      </w:r>
      <w:r w:rsidRPr="00804F15">
        <w:rPr>
          <w:rFonts w:ascii="Times New Roman" w:hAnsi="Times New Roman" w:cs="Times New Roman"/>
          <w:spacing w:val="-4"/>
          <w:sz w:val="28"/>
          <w:szCs w:val="28"/>
          <w:lang w:eastAsia="ru-RU"/>
        </w:rPr>
        <w:t>работы Профсоюза, вносит их на рассмотрение выборных органов Профсоюза;</w:t>
      </w:r>
    </w:p>
    <w:p w:rsidR="00EA5B0A" w:rsidRPr="0011339D" w:rsidRDefault="00EA5B0A" w:rsidP="0011339D">
      <w:pPr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04F15">
        <w:rPr>
          <w:rFonts w:ascii="Times New Roman" w:hAnsi="Times New Roman" w:cs="Times New Roman"/>
          <w:spacing w:val="-4"/>
          <w:sz w:val="28"/>
          <w:szCs w:val="28"/>
          <w:lang w:eastAsia="ru-RU"/>
        </w:rPr>
        <w:t>анализирует выполнение организациями Профсоюза регламентирующих</w:t>
      </w:r>
      <w:r w:rsidRPr="0011339D">
        <w:rPr>
          <w:rFonts w:ascii="Times New Roman" w:hAnsi="Times New Roman" w:cs="Times New Roman"/>
          <w:sz w:val="28"/>
          <w:szCs w:val="28"/>
          <w:lang w:eastAsia="ru-RU"/>
        </w:rPr>
        <w:t xml:space="preserve"> документов Профсоюза по информационной политике; </w:t>
      </w:r>
    </w:p>
    <w:p w:rsidR="00EA5B0A" w:rsidRPr="0011339D" w:rsidRDefault="00EA5B0A" w:rsidP="0011339D">
      <w:pPr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339D">
        <w:rPr>
          <w:rFonts w:ascii="Times New Roman" w:hAnsi="Times New Roman" w:cs="Times New Roman"/>
          <w:sz w:val="28"/>
          <w:szCs w:val="28"/>
          <w:lang w:eastAsia="ru-RU"/>
        </w:rPr>
        <w:t xml:space="preserve">организует обмен опытом работы информационных работников </w:t>
      </w:r>
      <w:r w:rsidR="00804F15">
        <w:rPr>
          <w:rFonts w:ascii="Times New Roman" w:hAnsi="Times New Roman" w:cs="Times New Roman"/>
          <w:sz w:val="28"/>
          <w:szCs w:val="28"/>
          <w:lang w:eastAsia="ru-RU"/>
        </w:rPr>
        <w:t xml:space="preserve">                </w:t>
      </w:r>
      <w:r w:rsidRPr="0011339D">
        <w:rPr>
          <w:rFonts w:ascii="Times New Roman" w:hAnsi="Times New Roman" w:cs="Times New Roman"/>
          <w:sz w:val="28"/>
          <w:szCs w:val="28"/>
          <w:lang w:eastAsia="ru-RU"/>
        </w:rPr>
        <w:t xml:space="preserve">и активистов организаций Профсоюза; </w:t>
      </w:r>
    </w:p>
    <w:p w:rsidR="00EA5B0A" w:rsidRPr="0011339D" w:rsidRDefault="00EA5B0A" w:rsidP="0011339D">
      <w:pPr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339D">
        <w:rPr>
          <w:rFonts w:ascii="Times New Roman" w:hAnsi="Times New Roman" w:cs="Times New Roman"/>
          <w:sz w:val="28"/>
          <w:szCs w:val="28"/>
          <w:lang w:eastAsia="ru-RU"/>
        </w:rPr>
        <w:t xml:space="preserve">разрабатывает предложения по внедрению цифровых технологий </w:t>
      </w:r>
      <w:r w:rsidR="006B0E16" w:rsidRPr="0011339D">
        <w:rPr>
          <w:rFonts w:ascii="Times New Roman" w:hAnsi="Times New Roman" w:cs="Times New Roman"/>
          <w:sz w:val="28"/>
          <w:szCs w:val="28"/>
          <w:lang w:eastAsia="ru-RU"/>
        </w:rPr>
        <w:br/>
      </w:r>
      <w:r w:rsidRPr="0011339D">
        <w:rPr>
          <w:rFonts w:ascii="Times New Roman" w:hAnsi="Times New Roman" w:cs="Times New Roman"/>
          <w:sz w:val="28"/>
          <w:szCs w:val="28"/>
          <w:lang w:eastAsia="ru-RU"/>
        </w:rPr>
        <w:t>в работу организаций Профсоюза;</w:t>
      </w:r>
    </w:p>
    <w:p w:rsidR="00EA5B0A" w:rsidRPr="0011339D" w:rsidRDefault="00EA5B0A" w:rsidP="0011339D">
      <w:pPr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339D">
        <w:rPr>
          <w:rFonts w:ascii="Times New Roman" w:hAnsi="Times New Roman" w:cs="Times New Roman"/>
          <w:sz w:val="28"/>
          <w:szCs w:val="28"/>
          <w:lang w:eastAsia="ru-RU"/>
        </w:rPr>
        <w:t>проводит мониторинг состояния инфо</w:t>
      </w:r>
      <w:r w:rsidR="006B0E16" w:rsidRPr="0011339D">
        <w:rPr>
          <w:rFonts w:ascii="Times New Roman" w:hAnsi="Times New Roman" w:cs="Times New Roman"/>
          <w:sz w:val="28"/>
          <w:szCs w:val="28"/>
          <w:lang w:eastAsia="ru-RU"/>
        </w:rPr>
        <w:t>рмационных ресурсов</w:t>
      </w:r>
      <w:r w:rsidR="00426350" w:rsidRPr="0011339D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11339D">
        <w:rPr>
          <w:rFonts w:ascii="Times New Roman" w:hAnsi="Times New Roman" w:cs="Times New Roman"/>
          <w:sz w:val="28"/>
          <w:szCs w:val="28"/>
          <w:lang w:eastAsia="ru-RU"/>
        </w:rPr>
        <w:t>и процесса цифровизации профсоюзной деятельности организаций Профсоюза согласно утвержденному плану работы ЦК Профсоюза;</w:t>
      </w:r>
    </w:p>
    <w:p w:rsidR="00EA5B0A" w:rsidRPr="0011339D" w:rsidRDefault="00EA5B0A" w:rsidP="0011339D">
      <w:pPr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11339D">
        <w:rPr>
          <w:rFonts w:ascii="Times New Roman" w:hAnsi="Times New Roman" w:cs="Times New Roman"/>
          <w:sz w:val="28"/>
          <w:szCs w:val="28"/>
          <w:lang w:eastAsia="ru-RU"/>
        </w:rPr>
        <w:t>проводит конкурсы Профсоюза с целью развития профсоюзных печатных СМИ и информационных ресурсов в сети Интернет;</w:t>
      </w:r>
    </w:p>
    <w:p w:rsidR="00581C00" w:rsidRPr="0011339D" w:rsidRDefault="00581C00" w:rsidP="0011339D">
      <w:pPr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11339D">
        <w:rPr>
          <w:rFonts w:ascii="Times New Roman" w:hAnsi="Times New Roman" w:cs="Times New Roman"/>
          <w:sz w:val="28"/>
          <w:szCs w:val="28"/>
          <w:lang w:eastAsia="ru-RU"/>
        </w:rPr>
        <w:t xml:space="preserve">проводит смотры-конкурсы на лучшую организацию информационной </w:t>
      </w:r>
      <w:r w:rsidRPr="00804F15">
        <w:rPr>
          <w:rFonts w:ascii="Times New Roman" w:hAnsi="Times New Roman" w:cs="Times New Roman"/>
          <w:spacing w:val="-4"/>
          <w:sz w:val="28"/>
          <w:szCs w:val="28"/>
          <w:lang w:eastAsia="ru-RU"/>
        </w:rPr>
        <w:t>работы и лучшие профсоюзные издания, стенды в структурных организациях;</w:t>
      </w:r>
    </w:p>
    <w:p w:rsidR="00EA5B0A" w:rsidRPr="00C65DA6" w:rsidRDefault="00EA5B0A" w:rsidP="0011339D">
      <w:pPr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339D">
        <w:rPr>
          <w:rFonts w:ascii="Times New Roman" w:hAnsi="Times New Roman" w:cs="Times New Roman"/>
          <w:sz w:val="28"/>
          <w:szCs w:val="28"/>
          <w:lang w:eastAsia="ru-RU"/>
        </w:rPr>
        <w:t>обеспечивает изготовление и распространение средств профсоюзной агитации: видео, печатных материалов</w:t>
      </w:r>
      <w:r w:rsidR="00341A21" w:rsidRPr="0011339D">
        <w:rPr>
          <w:rFonts w:ascii="Times New Roman" w:hAnsi="Times New Roman" w:cs="Times New Roman"/>
          <w:sz w:val="28"/>
          <w:szCs w:val="28"/>
          <w:lang w:eastAsia="ru-RU"/>
        </w:rPr>
        <w:t>,</w:t>
      </w:r>
      <w:r w:rsidRPr="0011339D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C65DA6">
        <w:rPr>
          <w:rFonts w:ascii="Times New Roman" w:hAnsi="Times New Roman" w:cs="Times New Roman"/>
          <w:sz w:val="28"/>
          <w:szCs w:val="28"/>
          <w:lang w:eastAsia="ru-RU"/>
        </w:rPr>
        <w:t xml:space="preserve">рекламной </w:t>
      </w:r>
      <w:r w:rsidR="005E2909" w:rsidRPr="00C65DA6">
        <w:rPr>
          <w:rFonts w:ascii="Times New Roman" w:hAnsi="Times New Roman" w:cs="Times New Roman"/>
          <w:sz w:val="28"/>
          <w:szCs w:val="28"/>
          <w:lang w:eastAsia="ru-RU"/>
        </w:rPr>
        <w:t>и сувенирной</w:t>
      </w:r>
      <w:r w:rsidR="005E2909" w:rsidRPr="00C65DA6">
        <w:rPr>
          <w:rFonts w:ascii="Times New Roman" w:hAnsi="Times New Roman" w:cs="Times New Roman"/>
          <w:i/>
          <w:sz w:val="28"/>
          <w:szCs w:val="28"/>
          <w:lang w:eastAsia="ru-RU"/>
        </w:rPr>
        <w:t xml:space="preserve"> </w:t>
      </w:r>
      <w:r w:rsidRPr="00C65DA6">
        <w:rPr>
          <w:rFonts w:ascii="Times New Roman" w:hAnsi="Times New Roman" w:cs="Times New Roman"/>
          <w:sz w:val="28"/>
          <w:szCs w:val="28"/>
          <w:lang w:eastAsia="ru-RU"/>
        </w:rPr>
        <w:t>продукции</w:t>
      </w:r>
      <w:r w:rsidR="005E2909" w:rsidRPr="00C65DA6">
        <w:rPr>
          <w:rFonts w:ascii="Times New Roman" w:hAnsi="Times New Roman" w:cs="Times New Roman"/>
          <w:sz w:val="28"/>
          <w:szCs w:val="28"/>
          <w:lang w:eastAsia="ru-RU"/>
        </w:rPr>
        <w:t xml:space="preserve"> единого фирменного стиля</w:t>
      </w:r>
      <w:r w:rsidRPr="00C65DA6">
        <w:rPr>
          <w:rFonts w:ascii="Times New Roman" w:hAnsi="Times New Roman" w:cs="Times New Roman"/>
          <w:sz w:val="28"/>
          <w:szCs w:val="28"/>
          <w:lang w:eastAsia="ru-RU"/>
        </w:rPr>
        <w:t xml:space="preserve">, оказывает поддержку организациям Профсоюза </w:t>
      </w:r>
      <w:r w:rsidR="00C65DA6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C65DA6">
        <w:rPr>
          <w:rFonts w:ascii="Times New Roman" w:hAnsi="Times New Roman" w:cs="Times New Roman"/>
          <w:sz w:val="28"/>
          <w:szCs w:val="28"/>
          <w:lang w:eastAsia="ru-RU"/>
        </w:rPr>
        <w:t>в создании и распространении такой продукции;</w:t>
      </w:r>
    </w:p>
    <w:p w:rsidR="00EA5B0A" w:rsidRPr="0011339D" w:rsidRDefault="00EA5B0A" w:rsidP="0011339D">
      <w:pPr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11339D">
        <w:rPr>
          <w:rFonts w:ascii="Times New Roman" w:hAnsi="Times New Roman" w:cs="Times New Roman"/>
          <w:sz w:val="28"/>
          <w:szCs w:val="28"/>
          <w:lang w:eastAsia="ru-RU"/>
        </w:rPr>
        <w:t xml:space="preserve">направляет организациям Профсоюза для использования </w:t>
      </w:r>
      <w:r w:rsidR="00341A21" w:rsidRPr="0011339D">
        <w:rPr>
          <w:rFonts w:ascii="Times New Roman" w:hAnsi="Times New Roman" w:cs="Times New Roman"/>
          <w:sz w:val="28"/>
          <w:szCs w:val="28"/>
          <w:lang w:eastAsia="ru-RU"/>
        </w:rPr>
        <w:t xml:space="preserve">в работе </w:t>
      </w:r>
      <w:r w:rsidRPr="0011339D">
        <w:rPr>
          <w:rFonts w:ascii="Times New Roman" w:hAnsi="Times New Roman" w:cs="Times New Roman"/>
          <w:sz w:val="28"/>
          <w:szCs w:val="28"/>
          <w:lang w:eastAsia="ru-RU"/>
        </w:rPr>
        <w:t xml:space="preserve">информационные пакеты с сообщениями о профсоюзных акциях, статьями, комментариями, интервью, заявлениями выборных органов Профсоюза; </w:t>
      </w:r>
    </w:p>
    <w:p w:rsidR="00EA5B0A" w:rsidRPr="0011339D" w:rsidRDefault="00EA5B0A" w:rsidP="0011339D">
      <w:pPr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11339D">
        <w:rPr>
          <w:rFonts w:ascii="Times New Roman" w:hAnsi="Times New Roman" w:cs="Times New Roman"/>
          <w:sz w:val="28"/>
          <w:szCs w:val="28"/>
          <w:lang w:eastAsia="ru-RU"/>
        </w:rPr>
        <w:lastRenderedPageBreak/>
        <w:t xml:space="preserve">оказывает методическую и практическую помощь организациям Профсоюза в реализации положений </w:t>
      </w:r>
      <w:r w:rsidR="00E13BFA" w:rsidRPr="0011339D">
        <w:rPr>
          <w:rFonts w:ascii="Times New Roman" w:hAnsi="Times New Roman" w:cs="Times New Roman"/>
          <w:sz w:val="28"/>
          <w:szCs w:val="28"/>
        </w:rPr>
        <w:t>Концепции</w:t>
      </w:r>
      <w:r w:rsidRPr="0011339D">
        <w:rPr>
          <w:rFonts w:ascii="Times New Roman" w:hAnsi="Times New Roman" w:cs="Times New Roman"/>
          <w:sz w:val="28"/>
          <w:szCs w:val="28"/>
          <w:lang w:eastAsia="ru-RU"/>
        </w:rPr>
        <w:t>, в том числе в части работы с профсоюзными информационными ресурсами в сети Интернет, включая социальные сети;</w:t>
      </w:r>
    </w:p>
    <w:p w:rsidR="00EA5B0A" w:rsidRPr="0011339D" w:rsidRDefault="00EA5B0A" w:rsidP="0011339D">
      <w:pPr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339D">
        <w:rPr>
          <w:rFonts w:ascii="Times New Roman" w:hAnsi="Times New Roman" w:cs="Times New Roman"/>
          <w:sz w:val="28"/>
          <w:szCs w:val="28"/>
          <w:lang w:eastAsia="ru-RU"/>
        </w:rPr>
        <w:t>участвует в обучении руко</w:t>
      </w:r>
      <w:r w:rsidR="006B0E16" w:rsidRPr="0011339D">
        <w:rPr>
          <w:rFonts w:ascii="Times New Roman" w:hAnsi="Times New Roman" w:cs="Times New Roman"/>
          <w:sz w:val="28"/>
          <w:szCs w:val="28"/>
          <w:lang w:eastAsia="ru-RU"/>
        </w:rPr>
        <w:t>водителей организаций Профсоюза</w:t>
      </w:r>
      <w:r w:rsidR="00426350" w:rsidRPr="0011339D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804F15">
        <w:rPr>
          <w:rFonts w:ascii="Times New Roman" w:hAnsi="Times New Roman" w:cs="Times New Roman"/>
          <w:sz w:val="28"/>
          <w:szCs w:val="28"/>
          <w:lang w:eastAsia="ru-RU"/>
        </w:rPr>
        <w:t xml:space="preserve">                     </w:t>
      </w:r>
      <w:r w:rsidRPr="0011339D">
        <w:rPr>
          <w:rFonts w:ascii="Times New Roman" w:hAnsi="Times New Roman" w:cs="Times New Roman"/>
          <w:sz w:val="28"/>
          <w:szCs w:val="28"/>
          <w:lang w:eastAsia="ru-RU"/>
        </w:rPr>
        <w:t>по вопросам информационной политики Профсоюза;</w:t>
      </w:r>
    </w:p>
    <w:p w:rsidR="00D17774" w:rsidRPr="0011339D" w:rsidRDefault="00EA5B0A" w:rsidP="0011339D">
      <w:pPr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11339D">
        <w:rPr>
          <w:rFonts w:ascii="Times New Roman" w:hAnsi="Times New Roman" w:cs="Times New Roman"/>
          <w:sz w:val="28"/>
          <w:szCs w:val="28"/>
          <w:lang w:eastAsia="ru-RU"/>
        </w:rPr>
        <w:t>разрабатывает программы подготовки информационных работников, информационных активистов Профсоюза</w:t>
      </w:r>
      <w:r w:rsidR="00DC37A4" w:rsidRPr="0011339D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804F15" w:rsidRDefault="00804F15" w:rsidP="0011339D">
      <w:pPr>
        <w:ind w:firstLine="709"/>
        <w:jc w:val="both"/>
        <w:rPr>
          <w:rFonts w:ascii="Times New Roman" w:hAnsi="Times New Roman" w:cs="Times New Roman"/>
          <w:b/>
          <w:iCs/>
          <w:sz w:val="28"/>
          <w:szCs w:val="28"/>
        </w:rPr>
      </w:pPr>
    </w:p>
    <w:p w:rsidR="00EA5B0A" w:rsidRPr="0011339D" w:rsidRDefault="00EA5B0A" w:rsidP="00804F15">
      <w:pPr>
        <w:jc w:val="center"/>
        <w:rPr>
          <w:rFonts w:ascii="Times New Roman" w:hAnsi="Times New Roman" w:cs="Times New Roman"/>
          <w:b/>
          <w:iCs/>
          <w:sz w:val="28"/>
          <w:szCs w:val="28"/>
        </w:rPr>
      </w:pPr>
      <w:r w:rsidRPr="0011339D">
        <w:rPr>
          <w:rFonts w:ascii="Times New Roman" w:hAnsi="Times New Roman" w:cs="Times New Roman"/>
          <w:b/>
          <w:iCs/>
          <w:sz w:val="28"/>
          <w:szCs w:val="28"/>
        </w:rPr>
        <w:t>2. Территориальная организация Профсоюза</w:t>
      </w:r>
    </w:p>
    <w:p w:rsidR="00EA5B0A" w:rsidRPr="0011339D" w:rsidRDefault="00EA5B0A" w:rsidP="0011339D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1339D">
        <w:rPr>
          <w:rFonts w:ascii="Times New Roman" w:hAnsi="Times New Roman" w:cs="Times New Roman"/>
          <w:sz w:val="28"/>
          <w:szCs w:val="28"/>
        </w:rPr>
        <w:t>Выборный коллегиальный орган территориальной (</w:t>
      </w:r>
      <w:r w:rsidR="00DD230C" w:rsidRPr="0011339D">
        <w:rPr>
          <w:rFonts w:ascii="Times New Roman" w:hAnsi="Times New Roman" w:cs="Times New Roman"/>
          <w:sz w:val="28"/>
          <w:szCs w:val="28"/>
        </w:rPr>
        <w:t>межрегиональной</w:t>
      </w:r>
      <w:r w:rsidR="00804F15">
        <w:rPr>
          <w:rFonts w:ascii="Times New Roman" w:hAnsi="Times New Roman" w:cs="Times New Roman"/>
          <w:sz w:val="28"/>
          <w:szCs w:val="28"/>
        </w:rPr>
        <w:t>)</w:t>
      </w:r>
      <w:r w:rsidR="00DD230C" w:rsidRPr="0011339D">
        <w:rPr>
          <w:rFonts w:ascii="Times New Roman" w:hAnsi="Times New Roman" w:cs="Times New Roman"/>
          <w:sz w:val="28"/>
          <w:szCs w:val="28"/>
        </w:rPr>
        <w:t xml:space="preserve"> и </w:t>
      </w:r>
      <w:r w:rsidR="00364105" w:rsidRPr="0011339D">
        <w:rPr>
          <w:rFonts w:ascii="Times New Roman" w:hAnsi="Times New Roman" w:cs="Times New Roman"/>
          <w:sz w:val="28"/>
          <w:szCs w:val="28"/>
        </w:rPr>
        <w:t>иной</w:t>
      </w:r>
      <w:r w:rsidRPr="0011339D">
        <w:rPr>
          <w:rFonts w:ascii="Times New Roman" w:hAnsi="Times New Roman" w:cs="Times New Roman"/>
          <w:sz w:val="28"/>
          <w:szCs w:val="28"/>
        </w:rPr>
        <w:t xml:space="preserve"> организации Профсоюза</w:t>
      </w:r>
      <w:r w:rsidR="00DD230C" w:rsidRPr="0011339D">
        <w:rPr>
          <w:rFonts w:ascii="Times New Roman" w:hAnsi="Times New Roman" w:cs="Times New Roman"/>
          <w:sz w:val="28"/>
          <w:szCs w:val="28"/>
        </w:rPr>
        <w:t xml:space="preserve"> </w:t>
      </w:r>
      <w:r w:rsidRPr="0011339D">
        <w:rPr>
          <w:rFonts w:ascii="Times New Roman" w:hAnsi="Times New Roman" w:cs="Times New Roman"/>
          <w:sz w:val="28"/>
          <w:szCs w:val="28"/>
        </w:rPr>
        <w:t>– координирует информационную работу</w:t>
      </w:r>
      <w:r w:rsidR="00C87A8E" w:rsidRPr="0011339D">
        <w:rPr>
          <w:rFonts w:ascii="Times New Roman" w:hAnsi="Times New Roman" w:cs="Times New Roman"/>
          <w:sz w:val="28"/>
          <w:szCs w:val="28"/>
        </w:rPr>
        <w:br/>
      </w:r>
      <w:r w:rsidRPr="0011339D">
        <w:rPr>
          <w:rFonts w:ascii="Times New Roman" w:hAnsi="Times New Roman" w:cs="Times New Roman"/>
          <w:sz w:val="28"/>
          <w:szCs w:val="28"/>
        </w:rPr>
        <w:t xml:space="preserve">во входящих в него структурных организациях, контролирует содержание (контент) информационных ресурсов </w:t>
      </w:r>
      <w:r w:rsidR="00000448" w:rsidRPr="0011339D">
        <w:rPr>
          <w:rFonts w:ascii="Times New Roman" w:hAnsi="Times New Roman" w:cs="Times New Roman"/>
          <w:sz w:val="28"/>
          <w:szCs w:val="28"/>
        </w:rPr>
        <w:t>нижестоящих</w:t>
      </w:r>
      <w:r w:rsidRPr="0011339D">
        <w:rPr>
          <w:rFonts w:ascii="Times New Roman" w:hAnsi="Times New Roman" w:cs="Times New Roman"/>
          <w:sz w:val="28"/>
          <w:szCs w:val="28"/>
        </w:rPr>
        <w:t xml:space="preserve"> организаций.</w:t>
      </w:r>
    </w:p>
    <w:p w:rsidR="00EA5B0A" w:rsidRPr="00C65DA6" w:rsidRDefault="00EA5B0A" w:rsidP="0011339D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65DA6">
        <w:rPr>
          <w:rFonts w:ascii="Times New Roman" w:hAnsi="Times New Roman" w:cs="Times New Roman"/>
          <w:sz w:val="28"/>
          <w:szCs w:val="28"/>
        </w:rPr>
        <w:t xml:space="preserve">В структурных организациях, где нет освобожденных профсоюзных работников, </w:t>
      </w:r>
      <w:r w:rsidR="00605D4C" w:rsidRPr="00C65DA6">
        <w:rPr>
          <w:rFonts w:ascii="Times New Roman" w:hAnsi="Times New Roman" w:cs="Times New Roman"/>
          <w:sz w:val="28"/>
          <w:szCs w:val="28"/>
        </w:rPr>
        <w:t>т</w:t>
      </w:r>
      <w:r w:rsidR="00DD230C" w:rsidRPr="00C65DA6">
        <w:rPr>
          <w:rFonts w:ascii="Times New Roman" w:hAnsi="Times New Roman" w:cs="Times New Roman"/>
          <w:iCs/>
          <w:sz w:val="28"/>
          <w:szCs w:val="28"/>
        </w:rPr>
        <w:t>ерриториальная организация</w:t>
      </w:r>
      <w:r w:rsidRPr="00C65DA6">
        <w:rPr>
          <w:rFonts w:ascii="Times New Roman" w:hAnsi="Times New Roman" w:cs="Times New Roman"/>
          <w:sz w:val="28"/>
          <w:szCs w:val="28"/>
        </w:rPr>
        <w:t xml:space="preserve"> оказывает помощь в организации информационной работы.</w:t>
      </w:r>
      <w:r w:rsidR="00C539E2" w:rsidRPr="00C65DA6">
        <w:rPr>
          <w:rFonts w:ascii="Times New Roman" w:hAnsi="Times New Roman" w:cs="Times New Roman"/>
          <w:color w:val="2C2D2E"/>
          <w:sz w:val="28"/>
          <w:szCs w:val="28"/>
        </w:rPr>
        <w:t xml:space="preserve"> </w:t>
      </w:r>
      <w:r w:rsidRPr="00C65DA6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</w:t>
      </w:r>
    </w:p>
    <w:p w:rsidR="00EA5B0A" w:rsidRPr="0011339D" w:rsidRDefault="00EA5B0A" w:rsidP="0011339D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1339D">
        <w:rPr>
          <w:rFonts w:ascii="Times New Roman" w:hAnsi="Times New Roman" w:cs="Times New Roman"/>
          <w:sz w:val="28"/>
          <w:szCs w:val="28"/>
        </w:rPr>
        <w:t xml:space="preserve">В целях реализации вышеуказанных функций </w:t>
      </w:r>
      <w:r w:rsidR="00605D4C" w:rsidRPr="0011339D">
        <w:rPr>
          <w:rFonts w:ascii="Times New Roman" w:hAnsi="Times New Roman" w:cs="Times New Roman"/>
          <w:sz w:val="28"/>
          <w:szCs w:val="28"/>
        </w:rPr>
        <w:t>т</w:t>
      </w:r>
      <w:r w:rsidR="00DD230C" w:rsidRPr="0011339D">
        <w:rPr>
          <w:rFonts w:ascii="Times New Roman" w:hAnsi="Times New Roman" w:cs="Times New Roman"/>
          <w:iCs/>
          <w:sz w:val="28"/>
          <w:szCs w:val="28"/>
        </w:rPr>
        <w:t>ерриториальная организация</w:t>
      </w:r>
      <w:r w:rsidR="009A44BF" w:rsidRPr="0011339D">
        <w:rPr>
          <w:rFonts w:ascii="Times New Roman" w:hAnsi="Times New Roman" w:cs="Times New Roman"/>
          <w:iCs/>
          <w:sz w:val="28"/>
          <w:szCs w:val="28"/>
        </w:rPr>
        <w:t xml:space="preserve"> Профсоюза</w:t>
      </w:r>
      <w:r w:rsidRPr="0011339D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EA5B0A" w:rsidRPr="0011339D" w:rsidRDefault="00EA5B0A" w:rsidP="0011339D">
      <w:pPr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339D">
        <w:rPr>
          <w:rFonts w:ascii="Times New Roman" w:hAnsi="Times New Roman" w:cs="Times New Roman"/>
          <w:sz w:val="28"/>
          <w:szCs w:val="28"/>
          <w:lang w:eastAsia="ru-RU"/>
        </w:rPr>
        <w:t xml:space="preserve">принимает организационные, управленческие и финансовые решения, необходимые для реализации положений </w:t>
      </w:r>
      <w:r w:rsidR="00E13BFA" w:rsidRPr="0011339D">
        <w:rPr>
          <w:rFonts w:ascii="Times New Roman" w:hAnsi="Times New Roman" w:cs="Times New Roman"/>
          <w:sz w:val="28"/>
          <w:szCs w:val="28"/>
        </w:rPr>
        <w:t>Концепции</w:t>
      </w:r>
      <w:r w:rsidRPr="0011339D">
        <w:rPr>
          <w:rFonts w:ascii="Times New Roman" w:hAnsi="Times New Roman" w:cs="Times New Roman"/>
          <w:sz w:val="28"/>
          <w:szCs w:val="28"/>
          <w:lang w:eastAsia="ru-RU"/>
        </w:rPr>
        <w:t>;</w:t>
      </w:r>
    </w:p>
    <w:p w:rsidR="00EA5B0A" w:rsidRPr="0011339D" w:rsidRDefault="00EA5B0A" w:rsidP="0011339D">
      <w:pPr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339D">
        <w:rPr>
          <w:rFonts w:ascii="Times New Roman" w:hAnsi="Times New Roman" w:cs="Times New Roman"/>
          <w:sz w:val="28"/>
          <w:szCs w:val="28"/>
          <w:lang w:eastAsia="ru-RU"/>
        </w:rPr>
        <w:t>регулярно контролирует организацию информационной работы</w:t>
      </w:r>
      <w:r w:rsidR="00C87A8E" w:rsidRPr="0011339D">
        <w:rPr>
          <w:rFonts w:ascii="Times New Roman" w:hAnsi="Times New Roman" w:cs="Times New Roman"/>
          <w:sz w:val="28"/>
          <w:szCs w:val="28"/>
          <w:lang w:eastAsia="ru-RU"/>
        </w:rPr>
        <w:br/>
      </w:r>
      <w:r w:rsidR="00426350" w:rsidRPr="0011339D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11339D">
        <w:rPr>
          <w:rFonts w:ascii="Times New Roman" w:hAnsi="Times New Roman" w:cs="Times New Roman"/>
          <w:sz w:val="28"/>
          <w:szCs w:val="28"/>
          <w:lang w:eastAsia="ru-RU"/>
        </w:rPr>
        <w:t xml:space="preserve">в своих организациях, оказывает практическую помощь в этой работе, проверяет (не реже 1 раза в год) состояние информационной работы в </w:t>
      </w:r>
      <w:r w:rsidR="002A784E" w:rsidRPr="0011339D">
        <w:rPr>
          <w:rFonts w:ascii="Times New Roman" w:hAnsi="Times New Roman" w:cs="Times New Roman"/>
          <w:sz w:val="28"/>
          <w:szCs w:val="28"/>
          <w:lang w:eastAsia="ru-RU"/>
        </w:rPr>
        <w:t>своих</w:t>
      </w:r>
      <w:r w:rsidRPr="0011339D">
        <w:rPr>
          <w:rFonts w:ascii="Times New Roman" w:hAnsi="Times New Roman" w:cs="Times New Roman"/>
          <w:sz w:val="28"/>
          <w:szCs w:val="28"/>
          <w:lang w:eastAsia="ru-RU"/>
        </w:rPr>
        <w:t xml:space="preserve"> организациях (включая состояние профсоюзных стендов, наличие и ведение каналов электронных коммуникаций с членами Профсоюза, подписки </w:t>
      </w:r>
      <w:r w:rsidR="00C87A8E" w:rsidRPr="0011339D">
        <w:rPr>
          <w:rFonts w:ascii="Times New Roman" w:hAnsi="Times New Roman" w:cs="Times New Roman"/>
          <w:sz w:val="28"/>
          <w:szCs w:val="28"/>
          <w:lang w:eastAsia="ru-RU"/>
        </w:rPr>
        <w:br/>
      </w:r>
      <w:r w:rsidRPr="0011339D">
        <w:rPr>
          <w:rFonts w:ascii="Times New Roman" w:hAnsi="Times New Roman" w:cs="Times New Roman"/>
          <w:sz w:val="28"/>
          <w:szCs w:val="28"/>
          <w:lang w:eastAsia="ru-RU"/>
        </w:rPr>
        <w:t>на профсоюзные издания и т.п.);</w:t>
      </w:r>
    </w:p>
    <w:p w:rsidR="00EA5B0A" w:rsidRPr="00804F15" w:rsidRDefault="00EA5B0A" w:rsidP="0011339D">
      <w:pPr>
        <w:ind w:firstLine="709"/>
        <w:jc w:val="both"/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</w:pPr>
      <w:r w:rsidRPr="0011339D">
        <w:rPr>
          <w:rFonts w:ascii="Times New Roman" w:hAnsi="Times New Roman" w:cs="Times New Roman"/>
          <w:spacing w:val="-6"/>
          <w:sz w:val="28"/>
          <w:szCs w:val="28"/>
          <w:lang w:eastAsia="ru-RU"/>
        </w:rPr>
        <w:t xml:space="preserve">проводит смотры-конкурсы на лучшую </w:t>
      </w:r>
      <w:r w:rsidR="00EE11C9" w:rsidRPr="0011339D">
        <w:rPr>
          <w:rFonts w:ascii="Times New Roman" w:hAnsi="Times New Roman" w:cs="Times New Roman"/>
          <w:spacing w:val="-6"/>
          <w:sz w:val="28"/>
          <w:szCs w:val="28"/>
          <w:lang w:eastAsia="ru-RU"/>
        </w:rPr>
        <w:t xml:space="preserve">организацию </w:t>
      </w:r>
      <w:r w:rsidRPr="0011339D">
        <w:rPr>
          <w:rFonts w:ascii="Times New Roman" w:hAnsi="Times New Roman" w:cs="Times New Roman"/>
          <w:spacing w:val="-6"/>
          <w:sz w:val="28"/>
          <w:szCs w:val="28"/>
          <w:lang w:eastAsia="ru-RU"/>
        </w:rPr>
        <w:t>информационной</w:t>
      </w:r>
      <w:r w:rsidRPr="0011339D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804F15">
        <w:rPr>
          <w:rFonts w:ascii="Times New Roman" w:hAnsi="Times New Roman" w:cs="Times New Roman"/>
          <w:spacing w:val="-4"/>
          <w:sz w:val="28"/>
          <w:szCs w:val="28"/>
          <w:lang w:eastAsia="ru-RU"/>
        </w:rPr>
        <w:t>работы</w:t>
      </w:r>
      <w:r w:rsidR="00341A21" w:rsidRPr="00804F15">
        <w:rPr>
          <w:rFonts w:ascii="Times New Roman" w:hAnsi="Times New Roman" w:cs="Times New Roman"/>
          <w:spacing w:val="-4"/>
          <w:sz w:val="28"/>
          <w:szCs w:val="28"/>
          <w:lang w:eastAsia="ru-RU"/>
        </w:rPr>
        <w:t xml:space="preserve">, </w:t>
      </w:r>
      <w:r w:rsidRPr="00804F15">
        <w:rPr>
          <w:rFonts w:ascii="Times New Roman" w:hAnsi="Times New Roman" w:cs="Times New Roman"/>
          <w:spacing w:val="-4"/>
          <w:sz w:val="28"/>
          <w:szCs w:val="28"/>
          <w:lang w:eastAsia="ru-RU"/>
        </w:rPr>
        <w:t>лучшие профсоюзные издания и стенды в структурных организациях;</w:t>
      </w:r>
    </w:p>
    <w:p w:rsidR="00EA5B0A" w:rsidRPr="0011339D" w:rsidRDefault="00EA5B0A" w:rsidP="0011339D">
      <w:pPr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339D">
        <w:rPr>
          <w:rFonts w:ascii="Times New Roman" w:hAnsi="Times New Roman" w:cs="Times New Roman"/>
          <w:sz w:val="28"/>
          <w:szCs w:val="28"/>
          <w:lang w:eastAsia="ru-RU"/>
        </w:rPr>
        <w:t xml:space="preserve">осуществляет постоянный обмен материалами </w:t>
      </w:r>
      <w:r w:rsidR="009D31F7" w:rsidRPr="0011339D">
        <w:rPr>
          <w:rFonts w:ascii="Times New Roman" w:hAnsi="Times New Roman" w:cs="Times New Roman"/>
          <w:sz w:val="28"/>
          <w:szCs w:val="28"/>
          <w:lang w:eastAsia="ru-RU"/>
        </w:rPr>
        <w:t>с</w:t>
      </w:r>
      <w:r w:rsidR="00B07C53" w:rsidRPr="0011339D">
        <w:rPr>
          <w:rFonts w:ascii="Times New Roman" w:hAnsi="Times New Roman" w:cs="Times New Roman"/>
          <w:sz w:val="28"/>
          <w:szCs w:val="28"/>
          <w:lang w:eastAsia="ru-RU"/>
        </w:rPr>
        <w:t xml:space="preserve"> Ц</w:t>
      </w:r>
      <w:r w:rsidR="00341A21" w:rsidRPr="0011339D">
        <w:rPr>
          <w:rFonts w:ascii="Times New Roman" w:hAnsi="Times New Roman" w:cs="Times New Roman"/>
          <w:sz w:val="28"/>
          <w:szCs w:val="28"/>
          <w:lang w:eastAsia="ru-RU"/>
        </w:rPr>
        <w:t>ентральным комитетом</w:t>
      </w:r>
      <w:r w:rsidR="00B07C53" w:rsidRPr="0011339D">
        <w:rPr>
          <w:rFonts w:ascii="Times New Roman" w:hAnsi="Times New Roman" w:cs="Times New Roman"/>
          <w:sz w:val="28"/>
          <w:szCs w:val="28"/>
          <w:lang w:eastAsia="ru-RU"/>
        </w:rPr>
        <w:t xml:space="preserve"> Профсоюза,</w:t>
      </w:r>
      <w:r w:rsidRPr="0011339D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11339D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территориальным</w:t>
      </w:r>
      <w:r w:rsidR="009D31F7" w:rsidRPr="0011339D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1133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объединени</w:t>
      </w:r>
      <w:r w:rsidR="009D31F7" w:rsidRPr="0011339D">
        <w:rPr>
          <w:rFonts w:ascii="Times New Roman" w:eastAsia="Times New Roman" w:hAnsi="Times New Roman" w:cs="Times New Roman"/>
          <w:sz w:val="28"/>
          <w:szCs w:val="28"/>
          <w:lang w:eastAsia="ru-RU"/>
        </w:rPr>
        <w:t>я</w:t>
      </w:r>
      <w:r w:rsidRPr="0011339D">
        <w:rPr>
          <w:rFonts w:ascii="Times New Roman" w:eastAsia="Times New Roman" w:hAnsi="Times New Roman" w:cs="Times New Roman"/>
          <w:sz w:val="28"/>
          <w:szCs w:val="28"/>
          <w:lang w:eastAsia="ru-RU"/>
        </w:rPr>
        <w:t>м</w:t>
      </w:r>
      <w:r w:rsidR="009D31F7" w:rsidRPr="0011339D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1133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организаций профсоюзов</w:t>
      </w:r>
      <w:r w:rsidR="00B07C53" w:rsidRPr="0011339D">
        <w:rPr>
          <w:rFonts w:ascii="Times New Roman" w:hAnsi="Times New Roman" w:cs="Times New Roman"/>
          <w:sz w:val="28"/>
          <w:szCs w:val="28"/>
          <w:lang w:eastAsia="ru-RU"/>
        </w:rPr>
        <w:t xml:space="preserve"> и своими организациями</w:t>
      </w:r>
      <w:r w:rsidRPr="0011339D">
        <w:rPr>
          <w:rFonts w:ascii="Times New Roman" w:hAnsi="Times New Roman" w:cs="Times New Roman"/>
          <w:sz w:val="28"/>
          <w:szCs w:val="28"/>
          <w:lang w:eastAsia="ru-RU"/>
        </w:rPr>
        <w:t>, регулярно получая</w:t>
      </w:r>
      <w:r w:rsidRPr="001133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1339D">
        <w:rPr>
          <w:rFonts w:ascii="Times New Roman" w:hAnsi="Times New Roman" w:cs="Times New Roman"/>
          <w:sz w:val="28"/>
          <w:szCs w:val="28"/>
          <w:lang w:eastAsia="ru-RU"/>
        </w:rPr>
        <w:t>от них актуальные информационные материалы (</w:t>
      </w:r>
      <w:r w:rsidR="00803959" w:rsidRPr="0011339D">
        <w:rPr>
          <w:rFonts w:ascii="Times New Roman" w:hAnsi="Times New Roman" w:cs="Times New Roman"/>
          <w:sz w:val="28"/>
          <w:szCs w:val="28"/>
          <w:lang w:eastAsia="ru-RU"/>
        </w:rPr>
        <w:t xml:space="preserve">о </w:t>
      </w:r>
      <w:r w:rsidRPr="0011339D">
        <w:rPr>
          <w:rFonts w:ascii="Times New Roman" w:hAnsi="Times New Roman" w:cs="Times New Roman"/>
          <w:sz w:val="28"/>
          <w:szCs w:val="28"/>
          <w:lang w:eastAsia="ru-RU"/>
        </w:rPr>
        <w:t>прошедши</w:t>
      </w:r>
      <w:r w:rsidR="00803959" w:rsidRPr="0011339D">
        <w:rPr>
          <w:rFonts w:ascii="Times New Roman" w:hAnsi="Times New Roman" w:cs="Times New Roman"/>
          <w:sz w:val="28"/>
          <w:szCs w:val="28"/>
          <w:lang w:eastAsia="ru-RU"/>
        </w:rPr>
        <w:t>х</w:t>
      </w:r>
      <w:r w:rsidRPr="0011339D">
        <w:rPr>
          <w:rFonts w:ascii="Times New Roman" w:hAnsi="Times New Roman" w:cs="Times New Roman"/>
          <w:sz w:val="28"/>
          <w:szCs w:val="28"/>
          <w:lang w:eastAsia="ru-RU"/>
        </w:rPr>
        <w:t xml:space="preserve"> мероприятия</w:t>
      </w:r>
      <w:r w:rsidR="00803959" w:rsidRPr="0011339D">
        <w:rPr>
          <w:rFonts w:ascii="Times New Roman" w:hAnsi="Times New Roman" w:cs="Times New Roman"/>
          <w:sz w:val="28"/>
          <w:szCs w:val="28"/>
          <w:lang w:eastAsia="ru-RU"/>
        </w:rPr>
        <w:t>х</w:t>
      </w:r>
      <w:r w:rsidRPr="0011339D">
        <w:rPr>
          <w:rFonts w:ascii="Times New Roman" w:hAnsi="Times New Roman" w:cs="Times New Roman"/>
          <w:sz w:val="28"/>
          <w:szCs w:val="28"/>
          <w:lang w:eastAsia="ru-RU"/>
        </w:rPr>
        <w:t>, акци</w:t>
      </w:r>
      <w:r w:rsidR="00803959" w:rsidRPr="0011339D">
        <w:rPr>
          <w:rFonts w:ascii="Times New Roman" w:hAnsi="Times New Roman" w:cs="Times New Roman"/>
          <w:sz w:val="28"/>
          <w:szCs w:val="28"/>
          <w:lang w:eastAsia="ru-RU"/>
        </w:rPr>
        <w:t>ях</w:t>
      </w:r>
      <w:r w:rsidRPr="0011339D">
        <w:rPr>
          <w:rFonts w:ascii="Times New Roman" w:hAnsi="Times New Roman" w:cs="Times New Roman"/>
          <w:sz w:val="28"/>
          <w:szCs w:val="28"/>
          <w:lang w:eastAsia="ru-RU"/>
        </w:rPr>
        <w:t>, анонс</w:t>
      </w:r>
      <w:r w:rsidR="00803959" w:rsidRPr="0011339D">
        <w:rPr>
          <w:rFonts w:ascii="Times New Roman" w:hAnsi="Times New Roman" w:cs="Times New Roman"/>
          <w:sz w:val="28"/>
          <w:szCs w:val="28"/>
          <w:lang w:eastAsia="ru-RU"/>
        </w:rPr>
        <w:t>ы</w:t>
      </w:r>
      <w:r w:rsidRPr="0011339D">
        <w:rPr>
          <w:rFonts w:ascii="Times New Roman" w:hAnsi="Times New Roman" w:cs="Times New Roman"/>
          <w:sz w:val="28"/>
          <w:szCs w:val="28"/>
          <w:lang w:eastAsia="ru-RU"/>
        </w:rPr>
        <w:t xml:space="preserve"> предстоящих мероприятий, работа с социальными партнерами, колдоговорная</w:t>
      </w:r>
      <w:r w:rsidR="00341A21" w:rsidRPr="0011339D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11339D">
        <w:rPr>
          <w:rFonts w:ascii="Times New Roman" w:hAnsi="Times New Roman" w:cs="Times New Roman"/>
          <w:sz w:val="28"/>
          <w:szCs w:val="28"/>
          <w:lang w:eastAsia="ru-RU"/>
        </w:rPr>
        <w:t>кампания</w:t>
      </w:r>
      <w:r w:rsidR="00341A21" w:rsidRPr="0011339D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11339D">
        <w:rPr>
          <w:rFonts w:ascii="Times New Roman" w:hAnsi="Times New Roman" w:cs="Times New Roman"/>
          <w:sz w:val="28"/>
          <w:szCs w:val="28"/>
          <w:lang w:eastAsia="ru-RU"/>
        </w:rPr>
        <w:t>в</w:t>
      </w:r>
      <w:r w:rsidR="00341A21" w:rsidRPr="0011339D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11339D">
        <w:rPr>
          <w:rFonts w:ascii="Times New Roman" w:hAnsi="Times New Roman" w:cs="Times New Roman"/>
          <w:sz w:val="28"/>
          <w:szCs w:val="28"/>
          <w:lang w:eastAsia="ru-RU"/>
        </w:rPr>
        <w:t>первичных профорганизациях, работа</w:t>
      </w:r>
      <w:r w:rsidRPr="001133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1339D">
        <w:rPr>
          <w:rFonts w:ascii="Times New Roman" w:hAnsi="Times New Roman" w:cs="Times New Roman"/>
          <w:sz w:val="28"/>
          <w:szCs w:val="28"/>
          <w:lang w:eastAsia="ru-RU"/>
        </w:rPr>
        <w:t>с молодежью и т.д.) и передавая</w:t>
      </w:r>
      <w:r w:rsidR="00574A53" w:rsidRPr="0011339D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11339D">
        <w:rPr>
          <w:rFonts w:ascii="Times New Roman" w:hAnsi="Times New Roman" w:cs="Times New Roman"/>
          <w:sz w:val="28"/>
          <w:szCs w:val="28"/>
          <w:lang w:eastAsia="ru-RU"/>
        </w:rPr>
        <w:t>информацию,</w:t>
      </w:r>
      <w:r w:rsidRPr="001133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1339D">
        <w:rPr>
          <w:rFonts w:ascii="Times New Roman" w:hAnsi="Times New Roman" w:cs="Times New Roman"/>
          <w:sz w:val="28"/>
          <w:szCs w:val="28"/>
          <w:lang w:eastAsia="ru-RU"/>
        </w:rPr>
        <w:t xml:space="preserve">а именно: </w:t>
      </w:r>
    </w:p>
    <w:p w:rsidR="00EA5B0A" w:rsidRPr="0011339D" w:rsidRDefault="00EA5B0A" w:rsidP="0011339D">
      <w:pPr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11339D">
        <w:rPr>
          <w:rFonts w:ascii="Times New Roman" w:hAnsi="Times New Roman" w:cs="Times New Roman"/>
          <w:sz w:val="28"/>
          <w:szCs w:val="28"/>
          <w:lang w:eastAsia="ru-RU"/>
        </w:rPr>
        <w:t xml:space="preserve">а) заслуживающую общественного внимания, пропагандирующую деятельность </w:t>
      </w:r>
      <w:r w:rsidR="00045D8C" w:rsidRPr="0011339D">
        <w:rPr>
          <w:rFonts w:ascii="Times New Roman" w:hAnsi="Times New Roman" w:cs="Times New Roman"/>
          <w:sz w:val="28"/>
          <w:szCs w:val="28"/>
          <w:lang w:eastAsia="ru-RU"/>
        </w:rPr>
        <w:t>П</w:t>
      </w:r>
      <w:r w:rsidRPr="0011339D">
        <w:rPr>
          <w:rFonts w:ascii="Times New Roman" w:hAnsi="Times New Roman" w:cs="Times New Roman"/>
          <w:sz w:val="28"/>
          <w:szCs w:val="28"/>
          <w:lang w:eastAsia="ru-RU"/>
        </w:rPr>
        <w:t>рофсоюз</w:t>
      </w:r>
      <w:r w:rsidR="00045D8C" w:rsidRPr="0011339D">
        <w:rPr>
          <w:rFonts w:ascii="Times New Roman" w:hAnsi="Times New Roman" w:cs="Times New Roman"/>
          <w:sz w:val="28"/>
          <w:szCs w:val="28"/>
          <w:lang w:eastAsia="ru-RU"/>
        </w:rPr>
        <w:t>а</w:t>
      </w:r>
      <w:r w:rsidRPr="0011339D">
        <w:rPr>
          <w:rFonts w:ascii="Times New Roman" w:hAnsi="Times New Roman" w:cs="Times New Roman"/>
          <w:sz w:val="28"/>
          <w:szCs w:val="28"/>
          <w:lang w:eastAsia="ru-RU"/>
        </w:rPr>
        <w:t xml:space="preserve"> – в</w:t>
      </w:r>
      <w:r w:rsidR="00827D99" w:rsidRPr="0011339D">
        <w:rPr>
          <w:rFonts w:ascii="Times New Roman" w:hAnsi="Times New Roman" w:cs="Times New Roman"/>
          <w:sz w:val="28"/>
          <w:szCs w:val="28"/>
          <w:lang w:eastAsia="ru-RU"/>
        </w:rPr>
        <w:t xml:space="preserve"> Центральный комитет </w:t>
      </w:r>
      <w:r w:rsidR="00000448" w:rsidRPr="0011339D">
        <w:rPr>
          <w:rFonts w:ascii="Times New Roman" w:hAnsi="Times New Roman" w:cs="Times New Roman"/>
          <w:bCs/>
          <w:sz w:val="28"/>
          <w:szCs w:val="28"/>
        </w:rPr>
        <w:t>Профессионального союза гражданского персонала Вооруженных Сил России</w:t>
      </w:r>
      <w:r w:rsidR="00827D99" w:rsidRPr="0011339D">
        <w:rPr>
          <w:rFonts w:ascii="Times New Roman" w:hAnsi="Times New Roman" w:cs="Times New Roman"/>
          <w:sz w:val="28"/>
          <w:szCs w:val="28"/>
        </w:rPr>
        <w:t xml:space="preserve"> и</w:t>
      </w:r>
      <w:r w:rsidRPr="0011339D">
        <w:rPr>
          <w:rFonts w:ascii="Times New Roman" w:hAnsi="Times New Roman" w:cs="Times New Roman"/>
          <w:sz w:val="28"/>
          <w:szCs w:val="28"/>
          <w:lang w:eastAsia="ru-RU"/>
        </w:rPr>
        <w:t xml:space="preserve"> территориальное объединение организаций профсоюзов;</w:t>
      </w:r>
    </w:p>
    <w:p w:rsidR="00032144" w:rsidRPr="0011339D" w:rsidRDefault="00EA5B0A" w:rsidP="0011339D">
      <w:pPr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11339D">
        <w:rPr>
          <w:rFonts w:ascii="Times New Roman" w:hAnsi="Times New Roman" w:cs="Times New Roman"/>
          <w:sz w:val="28"/>
          <w:szCs w:val="28"/>
          <w:lang w:eastAsia="ru-RU"/>
        </w:rPr>
        <w:t>б) информационные материалы, получаемые из</w:t>
      </w:r>
      <w:r w:rsidR="00550EEE" w:rsidRPr="0011339D">
        <w:rPr>
          <w:rFonts w:ascii="Times New Roman" w:hAnsi="Times New Roman" w:cs="Times New Roman"/>
          <w:sz w:val="28"/>
          <w:szCs w:val="28"/>
          <w:lang w:eastAsia="ru-RU"/>
        </w:rPr>
        <w:t xml:space="preserve"> Центрального комитета </w:t>
      </w:r>
      <w:r w:rsidR="00000448" w:rsidRPr="0011339D">
        <w:rPr>
          <w:rFonts w:ascii="Times New Roman" w:hAnsi="Times New Roman" w:cs="Times New Roman"/>
          <w:bCs/>
          <w:sz w:val="28"/>
          <w:szCs w:val="28"/>
          <w:lang w:eastAsia="ru-RU"/>
        </w:rPr>
        <w:t>Профессионального союза гражданского персонала Вооруженных Сил России</w:t>
      </w:r>
      <w:r w:rsidR="00550EEE" w:rsidRPr="001133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</w:t>
      </w:r>
      <w:r w:rsidRPr="0011339D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11339D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территориального объединения организаций профсоюзов,</w:t>
      </w:r>
      <w:r w:rsidRPr="0011339D">
        <w:rPr>
          <w:rFonts w:ascii="Times New Roman" w:hAnsi="Times New Roman" w:cs="Times New Roman"/>
          <w:sz w:val="28"/>
          <w:szCs w:val="28"/>
          <w:lang w:eastAsia="ru-RU"/>
        </w:rPr>
        <w:t xml:space="preserve"> –</w:t>
      </w:r>
      <w:r w:rsidRPr="001133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1339D">
        <w:rPr>
          <w:rFonts w:ascii="Times New Roman" w:hAnsi="Times New Roman" w:cs="Times New Roman"/>
          <w:sz w:val="28"/>
          <w:szCs w:val="28"/>
          <w:lang w:eastAsia="ru-RU"/>
        </w:rPr>
        <w:t xml:space="preserve">в свои структурные организации; </w:t>
      </w:r>
    </w:p>
    <w:p w:rsidR="00EA5B0A" w:rsidRPr="0011339D" w:rsidRDefault="00EA5B0A" w:rsidP="0011339D">
      <w:pPr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339D">
        <w:rPr>
          <w:rFonts w:ascii="Times New Roman" w:hAnsi="Times New Roman" w:cs="Times New Roman"/>
          <w:sz w:val="28"/>
          <w:szCs w:val="28"/>
          <w:lang w:eastAsia="ru-RU"/>
        </w:rPr>
        <w:t xml:space="preserve">формирует электронные базы контактов актива своих </w:t>
      </w:r>
      <w:r w:rsidR="00B614E4" w:rsidRPr="0011339D">
        <w:rPr>
          <w:rFonts w:ascii="Times New Roman" w:hAnsi="Times New Roman" w:cs="Times New Roman"/>
          <w:sz w:val="28"/>
          <w:szCs w:val="28"/>
          <w:lang w:eastAsia="ru-RU"/>
        </w:rPr>
        <w:t>первичных</w:t>
      </w:r>
      <w:r w:rsidRPr="0011339D">
        <w:rPr>
          <w:rFonts w:ascii="Times New Roman" w:hAnsi="Times New Roman" w:cs="Times New Roman"/>
          <w:sz w:val="28"/>
          <w:szCs w:val="28"/>
          <w:lang w:eastAsia="ru-RU"/>
        </w:rPr>
        <w:t xml:space="preserve"> организаций, с помощью которых строит работу электронных каналов коммуникации с руководителями своих </w:t>
      </w:r>
      <w:r w:rsidR="00B614E4" w:rsidRPr="0011339D">
        <w:rPr>
          <w:rFonts w:ascii="Times New Roman" w:hAnsi="Times New Roman" w:cs="Times New Roman"/>
          <w:sz w:val="28"/>
          <w:szCs w:val="28"/>
          <w:lang w:eastAsia="ru-RU"/>
        </w:rPr>
        <w:t>первичных</w:t>
      </w:r>
      <w:r w:rsidRPr="0011339D">
        <w:rPr>
          <w:rFonts w:ascii="Times New Roman" w:hAnsi="Times New Roman" w:cs="Times New Roman"/>
          <w:sz w:val="28"/>
          <w:szCs w:val="28"/>
          <w:lang w:eastAsia="ru-RU"/>
        </w:rPr>
        <w:t xml:space="preserve"> организаций и активом, </w:t>
      </w:r>
      <w:r w:rsidRPr="0011339D">
        <w:rPr>
          <w:rFonts w:ascii="Times New Roman" w:hAnsi="Times New Roman" w:cs="Times New Roman"/>
          <w:sz w:val="28"/>
          <w:szCs w:val="28"/>
          <w:lang w:eastAsia="ru-RU"/>
        </w:rPr>
        <w:lastRenderedPageBreak/>
        <w:t xml:space="preserve">обеспечивает своевременное наполнение этих каналов материалами </w:t>
      </w:r>
      <w:r w:rsidR="00804F15">
        <w:rPr>
          <w:rFonts w:ascii="Times New Roman" w:hAnsi="Times New Roman" w:cs="Times New Roman"/>
          <w:sz w:val="28"/>
          <w:szCs w:val="28"/>
          <w:lang w:eastAsia="ru-RU"/>
        </w:rPr>
        <w:t xml:space="preserve">                     </w:t>
      </w:r>
      <w:r w:rsidRPr="0011339D">
        <w:rPr>
          <w:rFonts w:ascii="Times New Roman" w:hAnsi="Times New Roman" w:cs="Times New Roman"/>
          <w:sz w:val="28"/>
          <w:szCs w:val="28"/>
          <w:lang w:eastAsia="ru-RU"/>
        </w:rPr>
        <w:t xml:space="preserve">о текущей деятельности </w:t>
      </w:r>
      <w:r w:rsidR="00B614E4" w:rsidRPr="0011339D">
        <w:rPr>
          <w:rFonts w:ascii="Times New Roman" w:hAnsi="Times New Roman" w:cs="Times New Roman"/>
          <w:sz w:val="28"/>
          <w:szCs w:val="28"/>
          <w:lang w:eastAsia="ru-RU"/>
        </w:rPr>
        <w:t>т</w:t>
      </w:r>
      <w:r w:rsidR="0035094A" w:rsidRPr="0011339D">
        <w:rPr>
          <w:rFonts w:ascii="Times New Roman" w:hAnsi="Times New Roman" w:cs="Times New Roman"/>
          <w:iCs/>
          <w:sz w:val="28"/>
          <w:szCs w:val="28"/>
        </w:rPr>
        <w:t>ерриториальной организации</w:t>
      </w:r>
      <w:r w:rsidRPr="0011339D">
        <w:rPr>
          <w:rFonts w:ascii="Times New Roman" w:hAnsi="Times New Roman" w:cs="Times New Roman"/>
          <w:sz w:val="28"/>
          <w:szCs w:val="28"/>
          <w:lang w:eastAsia="ru-RU"/>
        </w:rPr>
        <w:t>, в первую очередь</w:t>
      </w:r>
      <w:r w:rsidR="00C87A8E" w:rsidRPr="001133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87A8E" w:rsidRPr="0011339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11339D">
        <w:rPr>
          <w:rFonts w:ascii="Times New Roman" w:hAnsi="Times New Roman" w:cs="Times New Roman"/>
          <w:sz w:val="28"/>
          <w:szCs w:val="28"/>
          <w:lang w:eastAsia="ru-RU"/>
        </w:rPr>
        <w:t>по вопросам зарплаты, занятости, условий труда, социально-трудовой тематике;</w:t>
      </w:r>
      <w:r w:rsidRPr="001133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EA5B0A" w:rsidRPr="0011339D" w:rsidRDefault="00EA5B0A" w:rsidP="0011339D">
      <w:pPr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339D">
        <w:rPr>
          <w:rFonts w:ascii="Times New Roman" w:hAnsi="Times New Roman" w:cs="Times New Roman"/>
          <w:sz w:val="28"/>
          <w:szCs w:val="28"/>
          <w:lang w:eastAsia="ru-RU"/>
        </w:rPr>
        <w:t xml:space="preserve">обеспечивает участие руководителей </w:t>
      </w:r>
      <w:r w:rsidR="00B614E4" w:rsidRPr="0011339D">
        <w:rPr>
          <w:rFonts w:ascii="Times New Roman" w:hAnsi="Times New Roman" w:cs="Times New Roman"/>
          <w:sz w:val="28"/>
          <w:szCs w:val="28"/>
          <w:lang w:eastAsia="ru-RU"/>
        </w:rPr>
        <w:t>т</w:t>
      </w:r>
      <w:r w:rsidR="0035094A" w:rsidRPr="0011339D">
        <w:rPr>
          <w:rFonts w:ascii="Times New Roman" w:hAnsi="Times New Roman" w:cs="Times New Roman"/>
          <w:iCs/>
          <w:sz w:val="28"/>
          <w:szCs w:val="28"/>
        </w:rPr>
        <w:t>ерриториальной организации</w:t>
      </w:r>
      <w:r w:rsidRPr="0011339D">
        <w:rPr>
          <w:rFonts w:ascii="Times New Roman" w:hAnsi="Times New Roman" w:cs="Times New Roman"/>
          <w:sz w:val="28"/>
          <w:szCs w:val="28"/>
          <w:lang w:eastAsia="ru-RU"/>
        </w:rPr>
        <w:t xml:space="preserve">, профильных специалистов (а при их отсутствии – специалистов </w:t>
      </w:r>
      <w:r w:rsidR="00804F15">
        <w:rPr>
          <w:rFonts w:ascii="Times New Roman" w:hAnsi="Times New Roman" w:cs="Times New Roman"/>
          <w:sz w:val="28"/>
          <w:szCs w:val="28"/>
          <w:lang w:eastAsia="ru-RU"/>
        </w:rPr>
        <w:t xml:space="preserve">                        </w:t>
      </w:r>
      <w:r w:rsidRPr="0011339D">
        <w:rPr>
          <w:rFonts w:ascii="Times New Roman" w:hAnsi="Times New Roman" w:cs="Times New Roman"/>
          <w:sz w:val="28"/>
          <w:szCs w:val="28"/>
          <w:lang w:eastAsia="ru-RU"/>
        </w:rPr>
        <w:t>из вышестоящих организаций)</w:t>
      </w:r>
      <w:r w:rsidRPr="001133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1339D">
        <w:rPr>
          <w:rFonts w:ascii="Times New Roman" w:hAnsi="Times New Roman" w:cs="Times New Roman"/>
          <w:sz w:val="28"/>
          <w:szCs w:val="28"/>
          <w:lang w:eastAsia="ru-RU"/>
        </w:rPr>
        <w:t xml:space="preserve">в информационных собраниях членов </w:t>
      </w:r>
      <w:r w:rsidR="0035094A" w:rsidRPr="0011339D">
        <w:rPr>
          <w:rFonts w:ascii="Times New Roman" w:hAnsi="Times New Roman" w:cs="Times New Roman"/>
          <w:sz w:val="28"/>
          <w:szCs w:val="28"/>
          <w:lang w:eastAsia="ru-RU"/>
        </w:rPr>
        <w:t>П</w:t>
      </w:r>
      <w:r w:rsidRPr="0011339D">
        <w:rPr>
          <w:rFonts w:ascii="Times New Roman" w:hAnsi="Times New Roman" w:cs="Times New Roman"/>
          <w:sz w:val="28"/>
          <w:szCs w:val="28"/>
          <w:lang w:eastAsia="ru-RU"/>
        </w:rPr>
        <w:t>рофсоюза;</w:t>
      </w:r>
    </w:p>
    <w:p w:rsidR="00EA5B0A" w:rsidRPr="0011339D" w:rsidRDefault="00EE11C9" w:rsidP="0011339D">
      <w:pPr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339D">
        <w:rPr>
          <w:rFonts w:ascii="Times New Roman" w:hAnsi="Times New Roman" w:cs="Times New Roman"/>
          <w:sz w:val="28"/>
          <w:szCs w:val="28"/>
          <w:lang w:eastAsia="ru-RU"/>
        </w:rPr>
        <w:t xml:space="preserve">рассматривает </w:t>
      </w:r>
      <w:r w:rsidR="00EA5B0A" w:rsidRPr="0011339D">
        <w:rPr>
          <w:rFonts w:ascii="Times New Roman" w:hAnsi="Times New Roman" w:cs="Times New Roman"/>
          <w:sz w:val="28"/>
          <w:szCs w:val="28"/>
          <w:lang w:eastAsia="ru-RU"/>
        </w:rPr>
        <w:t xml:space="preserve">вопросы информационного обеспечения работы </w:t>
      </w:r>
      <w:r w:rsidR="004E08D5" w:rsidRPr="0011339D">
        <w:rPr>
          <w:rFonts w:ascii="Times New Roman" w:hAnsi="Times New Roman" w:cs="Times New Roman"/>
          <w:sz w:val="28"/>
          <w:szCs w:val="28"/>
          <w:lang w:eastAsia="ru-RU"/>
        </w:rPr>
        <w:t>т</w:t>
      </w:r>
      <w:r w:rsidR="0035094A" w:rsidRPr="0011339D">
        <w:rPr>
          <w:rFonts w:ascii="Times New Roman" w:hAnsi="Times New Roman" w:cs="Times New Roman"/>
          <w:iCs/>
          <w:sz w:val="28"/>
          <w:szCs w:val="28"/>
        </w:rPr>
        <w:t>ерриториальной организации</w:t>
      </w:r>
      <w:r w:rsidR="00EA5B0A" w:rsidRPr="0011339D">
        <w:rPr>
          <w:rFonts w:ascii="Times New Roman" w:hAnsi="Times New Roman" w:cs="Times New Roman"/>
          <w:sz w:val="28"/>
          <w:szCs w:val="28"/>
          <w:lang w:eastAsia="ru-RU"/>
        </w:rPr>
        <w:t xml:space="preserve"> и входящих в не</w:t>
      </w:r>
      <w:r w:rsidR="004E08D5" w:rsidRPr="0011339D">
        <w:rPr>
          <w:rFonts w:ascii="Times New Roman" w:hAnsi="Times New Roman" w:cs="Times New Roman"/>
          <w:sz w:val="28"/>
          <w:szCs w:val="28"/>
          <w:lang w:eastAsia="ru-RU"/>
        </w:rPr>
        <w:t>е</w:t>
      </w:r>
      <w:r w:rsidR="00EA5B0A" w:rsidRPr="0011339D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4E08D5" w:rsidRPr="0011339D">
        <w:rPr>
          <w:rFonts w:ascii="Times New Roman" w:hAnsi="Times New Roman" w:cs="Times New Roman"/>
          <w:sz w:val="28"/>
          <w:szCs w:val="28"/>
          <w:lang w:eastAsia="ru-RU"/>
        </w:rPr>
        <w:t>первичных</w:t>
      </w:r>
      <w:r w:rsidR="00EA5B0A" w:rsidRPr="0011339D">
        <w:rPr>
          <w:rFonts w:ascii="Times New Roman" w:hAnsi="Times New Roman" w:cs="Times New Roman"/>
          <w:sz w:val="28"/>
          <w:szCs w:val="28"/>
          <w:lang w:eastAsia="ru-RU"/>
        </w:rPr>
        <w:t xml:space="preserve"> организаций, вносит соответствующие предложения на рассмотрение </w:t>
      </w:r>
      <w:r w:rsidR="0035094A" w:rsidRPr="0011339D">
        <w:rPr>
          <w:rFonts w:ascii="Times New Roman" w:hAnsi="Times New Roman" w:cs="Times New Roman"/>
          <w:sz w:val="28"/>
          <w:szCs w:val="28"/>
          <w:lang w:eastAsia="ru-RU"/>
        </w:rPr>
        <w:t>Центральн</w:t>
      </w:r>
      <w:r w:rsidR="004E08D5" w:rsidRPr="0011339D">
        <w:rPr>
          <w:rFonts w:ascii="Times New Roman" w:hAnsi="Times New Roman" w:cs="Times New Roman"/>
          <w:sz w:val="28"/>
          <w:szCs w:val="28"/>
          <w:lang w:eastAsia="ru-RU"/>
        </w:rPr>
        <w:t>ого</w:t>
      </w:r>
      <w:r w:rsidR="0035094A" w:rsidRPr="0011339D">
        <w:rPr>
          <w:rFonts w:ascii="Times New Roman" w:hAnsi="Times New Roman" w:cs="Times New Roman"/>
          <w:sz w:val="28"/>
          <w:szCs w:val="28"/>
          <w:lang w:eastAsia="ru-RU"/>
        </w:rPr>
        <w:t xml:space="preserve"> комитет</w:t>
      </w:r>
      <w:r w:rsidR="004E08D5" w:rsidRPr="0011339D">
        <w:rPr>
          <w:rFonts w:ascii="Times New Roman" w:hAnsi="Times New Roman" w:cs="Times New Roman"/>
          <w:sz w:val="28"/>
          <w:szCs w:val="28"/>
          <w:lang w:eastAsia="ru-RU"/>
        </w:rPr>
        <w:t>а</w:t>
      </w:r>
      <w:r w:rsidR="0035094A" w:rsidRPr="0011339D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000448" w:rsidRPr="0011339D">
        <w:rPr>
          <w:rFonts w:ascii="Times New Roman" w:hAnsi="Times New Roman" w:cs="Times New Roman"/>
          <w:bCs/>
          <w:sz w:val="28"/>
          <w:szCs w:val="28"/>
          <w:lang w:eastAsia="ru-RU"/>
        </w:rPr>
        <w:t>Профессионального союза гражданского персонала Вооруженных Сил России</w:t>
      </w:r>
      <w:r w:rsidR="00EA5B0A" w:rsidRPr="0011339D">
        <w:rPr>
          <w:rFonts w:ascii="Times New Roman" w:hAnsi="Times New Roman" w:cs="Times New Roman"/>
          <w:sz w:val="28"/>
          <w:szCs w:val="28"/>
          <w:lang w:eastAsia="ru-RU"/>
        </w:rPr>
        <w:t xml:space="preserve"> и </w:t>
      </w:r>
      <w:r w:rsidR="0035094A" w:rsidRPr="0011339D">
        <w:rPr>
          <w:rFonts w:ascii="Times New Roman" w:hAnsi="Times New Roman" w:cs="Times New Roman"/>
          <w:sz w:val="28"/>
          <w:szCs w:val="28"/>
          <w:lang w:eastAsia="ru-RU"/>
        </w:rPr>
        <w:t>территориально</w:t>
      </w:r>
      <w:r w:rsidR="00A258F8" w:rsidRPr="0011339D">
        <w:rPr>
          <w:rFonts w:ascii="Times New Roman" w:hAnsi="Times New Roman" w:cs="Times New Roman"/>
          <w:sz w:val="28"/>
          <w:szCs w:val="28"/>
          <w:lang w:eastAsia="ru-RU"/>
        </w:rPr>
        <w:t>го</w:t>
      </w:r>
      <w:r w:rsidR="0035094A" w:rsidRPr="0011339D">
        <w:rPr>
          <w:rFonts w:ascii="Times New Roman" w:hAnsi="Times New Roman" w:cs="Times New Roman"/>
          <w:sz w:val="28"/>
          <w:szCs w:val="28"/>
          <w:lang w:eastAsia="ru-RU"/>
        </w:rPr>
        <w:t xml:space="preserve"> объединени</w:t>
      </w:r>
      <w:r w:rsidR="00A258F8" w:rsidRPr="0011339D">
        <w:rPr>
          <w:rFonts w:ascii="Times New Roman" w:hAnsi="Times New Roman" w:cs="Times New Roman"/>
          <w:sz w:val="28"/>
          <w:szCs w:val="28"/>
          <w:lang w:eastAsia="ru-RU"/>
        </w:rPr>
        <w:t>я</w:t>
      </w:r>
      <w:r w:rsidR="0035094A" w:rsidRPr="0011339D">
        <w:rPr>
          <w:rFonts w:ascii="Times New Roman" w:hAnsi="Times New Roman" w:cs="Times New Roman"/>
          <w:sz w:val="28"/>
          <w:szCs w:val="28"/>
          <w:lang w:eastAsia="ru-RU"/>
        </w:rPr>
        <w:t xml:space="preserve"> организаций профсоюзов</w:t>
      </w:r>
      <w:r w:rsidR="00EA5B0A" w:rsidRPr="0011339D">
        <w:rPr>
          <w:rFonts w:ascii="Times New Roman" w:hAnsi="Times New Roman" w:cs="Times New Roman"/>
          <w:sz w:val="28"/>
          <w:szCs w:val="28"/>
          <w:lang w:eastAsia="ru-RU"/>
        </w:rPr>
        <w:t>;</w:t>
      </w:r>
    </w:p>
    <w:p w:rsidR="00C65DA6" w:rsidRPr="00C65DA6" w:rsidRDefault="00EA5B0A" w:rsidP="0011339D">
      <w:pPr>
        <w:ind w:firstLine="709"/>
        <w:jc w:val="both"/>
        <w:rPr>
          <w:rFonts w:ascii="Times New Roman" w:hAnsi="Times New Roman" w:cs="Times New Roman"/>
          <w:color w:val="2C2D2E"/>
          <w:sz w:val="28"/>
          <w:szCs w:val="28"/>
        </w:rPr>
      </w:pPr>
      <w:r w:rsidRPr="00C65DA6">
        <w:rPr>
          <w:rFonts w:ascii="Times New Roman" w:hAnsi="Times New Roman" w:cs="Times New Roman"/>
          <w:sz w:val="28"/>
          <w:szCs w:val="28"/>
          <w:lang w:eastAsia="ru-RU"/>
        </w:rPr>
        <w:t xml:space="preserve">направляет в </w:t>
      </w:r>
      <w:r w:rsidR="0035094A" w:rsidRPr="00C65DA6">
        <w:rPr>
          <w:rFonts w:ascii="Times New Roman" w:hAnsi="Times New Roman" w:cs="Times New Roman"/>
          <w:sz w:val="28"/>
          <w:szCs w:val="28"/>
          <w:lang w:eastAsia="ru-RU"/>
        </w:rPr>
        <w:t xml:space="preserve">Центральный комитет </w:t>
      </w:r>
      <w:r w:rsidR="00000448" w:rsidRPr="00C65DA6">
        <w:rPr>
          <w:rFonts w:ascii="Times New Roman" w:hAnsi="Times New Roman" w:cs="Times New Roman"/>
          <w:bCs/>
          <w:sz w:val="28"/>
          <w:szCs w:val="28"/>
          <w:lang w:eastAsia="ru-RU"/>
        </w:rPr>
        <w:t>Профессионального союза гражданского персонала Вооруженных Сил России</w:t>
      </w:r>
      <w:r w:rsidRPr="00C65DA6">
        <w:rPr>
          <w:rFonts w:ascii="Times New Roman" w:hAnsi="Times New Roman" w:cs="Times New Roman"/>
          <w:sz w:val="28"/>
          <w:szCs w:val="28"/>
          <w:lang w:eastAsia="ru-RU"/>
        </w:rPr>
        <w:t xml:space="preserve"> актуальную электронную базу контактов актива своих </w:t>
      </w:r>
      <w:r w:rsidR="004E08D5" w:rsidRPr="00C65DA6">
        <w:rPr>
          <w:rFonts w:ascii="Times New Roman" w:hAnsi="Times New Roman" w:cs="Times New Roman"/>
          <w:sz w:val="28"/>
          <w:szCs w:val="28"/>
          <w:lang w:eastAsia="ru-RU"/>
        </w:rPr>
        <w:t xml:space="preserve">первичных </w:t>
      </w:r>
      <w:r w:rsidRPr="00C65DA6">
        <w:rPr>
          <w:rFonts w:ascii="Times New Roman" w:hAnsi="Times New Roman" w:cs="Times New Roman"/>
          <w:sz w:val="28"/>
          <w:szCs w:val="28"/>
          <w:lang w:eastAsia="ru-RU"/>
        </w:rPr>
        <w:t xml:space="preserve">организаций, обеспечивает доступ </w:t>
      </w:r>
      <w:r w:rsidR="00C65DA6">
        <w:rPr>
          <w:rFonts w:ascii="Times New Roman" w:hAnsi="Times New Roman" w:cs="Times New Roman"/>
          <w:sz w:val="28"/>
          <w:szCs w:val="28"/>
          <w:lang w:eastAsia="ru-RU"/>
        </w:rPr>
        <w:t xml:space="preserve">             </w:t>
      </w:r>
      <w:r w:rsidR="00F56909" w:rsidRPr="00C65DA6">
        <w:rPr>
          <w:rFonts w:ascii="Times New Roman" w:hAnsi="Times New Roman" w:cs="Times New Roman"/>
          <w:sz w:val="28"/>
          <w:szCs w:val="28"/>
          <w:lang w:eastAsia="ru-RU"/>
        </w:rPr>
        <w:t>к</w:t>
      </w:r>
      <w:r w:rsidRPr="00C65DA6">
        <w:rPr>
          <w:rFonts w:ascii="Times New Roman" w:hAnsi="Times New Roman" w:cs="Times New Roman"/>
          <w:sz w:val="28"/>
          <w:szCs w:val="28"/>
          <w:lang w:eastAsia="ru-RU"/>
        </w:rPr>
        <w:t xml:space="preserve"> э</w:t>
      </w:r>
      <w:r w:rsidR="00C87A8E" w:rsidRPr="00C65DA6">
        <w:rPr>
          <w:rFonts w:ascii="Times New Roman" w:hAnsi="Times New Roman" w:cs="Times New Roman"/>
          <w:sz w:val="28"/>
          <w:szCs w:val="28"/>
          <w:lang w:eastAsia="ru-RU"/>
        </w:rPr>
        <w:t>лектронным каналам коммуникаций</w:t>
      </w:r>
      <w:r w:rsidR="00C65DA6" w:rsidRPr="00C65DA6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C65DA6">
        <w:rPr>
          <w:rFonts w:ascii="Times New Roman" w:hAnsi="Times New Roman" w:cs="Times New Roman"/>
          <w:sz w:val="28"/>
          <w:szCs w:val="28"/>
          <w:lang w:eastAsia="ru-RU"/>
        </w:rPr>
        <w:t xml:space="preserve">с руководителями своих </w:t>
      </w:r>
      <w:r w:rsidR="004E08D5" w:rsidRPr="00C65DA6">
        <w:rPr>
          <w:rFonts w:ascii="Times New Roman" w:hAnsi="Times New Roman" w:cs="Times New Roman"/>
          <w:sz w:val="28"/>
          <w:szCs w:val="28"/>
          <w:lang w:eastAsia="ru-RU"/>
        </w:rPr>
        <w:t>первичных</w:t>
      </w:r>
      <w:r w:rsidRPr="00C65DA6">
        <w:rPr>
          <w:rFonts w:ascii="Times New Roman" w:hAnsi="Times New Roman" w:cs="Times New Roman"/>
          <w:sz w:val="28"/>
          <w:szCs w:val="28"/>
          <w:lang w:eastAsia="ru-RU"/>
        </w:rPr>
        <w:t xml:space="preserve"> организаций и активом;</w:t>
      </w:r>
      <w:r w:rsidR="003A6609" w:rsidRPr="00C65DA6">
        <w:rPr>
          <w:rFonts w:ascii="Times New Roman" w:hAnsi="Times New Roman" w:cs="Times New Roman"/>
          <w:color w:val="2C2D2E"/>
          <w:sz w:val="28"/>
          <w:szCs w:val="28"/>
        </w:rPr>
        <w:t xml:space="preserve"> </w:t>
      </w:r>
    </w:p>
    <w:p w:rsidR="00EA5B0A" w:rsidRPr="0011339D" w:rsidRDefault="00EA5B0A" w:rsidP="0011339D">
      <w:pPr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339D">
        <w:rPr>
          <w:rFonts w:ascii="Times New Roman" w:hAnsi="Times New Roman" w:cs="Times New Roman"/>
          <w:sz w:val="28"/>
          <w:szCs w:val="28"/>
          <w:lang w:eastAsia="ru-RU"/>
        </w:rPr>
        <w:t xml:space="preserve">определяет информационного работника или информационного активиста, ответственного за информационную работу в </w:t>
      </w:r>
      <w:r w:rsidR="004E08D5" w:rsidRPr="0011339D">
        <w:rPr>
          <w:rFonts w:ascii="Times New Roman" w:hAnsi="Times New Roman" w:cs="Times New Roman"/>
          <w:sz w:val="28"/>
          <w:szCs w:val="28"/>
          <w:lang w:eastAsia="ru-RU"/>
        </w:rPr>
        <w:t>т</w:t>
      </w:r>
      <w:r w:rsidR="0035094A" w:rsidRPr="0011339D">
        <w:rPr>
          <w:rFonts w:ascii="Times New Roman" w:hAnsi="Times New Roman" w:cs="Times New Roman"/>
          <w:iCs/>
          <w:sz w:val="28"/>
          <w:szCs w:val="28"/>
        </w:rPr>
        <w:t>ерриториальной организации</w:t>
      </w:r>
      <w:r w:rsidRPr="0011339D">
        <w:rPr>
          <w:rFonts w:ascii="Times New Roman" w:hAnsi="Times New Roman" w:cs="Times New Roman"/>
          <w:sz w:val="28"/>
          <w:szCs w:val="28"/>
          <w:lang w:eastAsia="ru-RU"/>
        </w:rPr>
        <w:t xml:space="preserve">, обеспечивает его обучение. </w:t>
      </w:r>
    </w:p>
    <w:p w:rsidR="00EA5B0A" w:rsidRDefault="00EA5B0A" w:rsidP="0011339D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1339D">
        <w:rPr>
          <w:rFonts w:ascii="Times New Roman" w:hAnsi="Times New Roman" w:cs="Times New Roman"/>
          <w:sz w:val="28"/>
          <w:szCs w:val="28"/>
        </w:rPr>
        <w:t xml:space="preserve">Председатель </w:t>
      </w:r>
      <w:r w:rsidR="004E08D5" w:rsidRPr="0011339D">
        <w:rPr>
          <w:rFonts w:ascii="Times New Roman" w:hAnsi="Times New Roman" w:cs="Times New Roman"/>
          <w:sz w:val="28"/>
          <w:szCs w:val="28"/>
        </w:rPr>
        <w:t>т</w:t>
      </w:r>
      <w:r w:rsidR="0035094A" w:rsidRPr="0011339D">
        <w:rPr>
          <w:rFonts w:ascii="Times New Roman" w:hAnsi="Times New Roman" w:cs="Times New Roman"/>
          <w:iCs/>
          <w:sz w:val="28"/>
          <w:szCs w:val="28"/>
        </w:rPr>
        <w:t>ерриториальной организации</w:t>
      </w:r>
      <w:r w:rsidR="00C87A8E" w:rsidRPr="0011339D">
        <w:rPr>
          <w:rFonts w:ascii="Times New Roman" w:hAnsi="Times New Roman" w:cs="Times New Roman"/>
          <w:sz w:val="28"/>
          <w:szCs w:val="28"/>
        </w:rPr>
        <w:t xml:space="preserve"> несёт ответственность </w:t>
      </w:r>
      <w:r w:rsidR="00C87A8E" w:rsidRPr="0011339D">
        <w:rPr>
          <w:rFonts w:ascii="Times New Roman" w:hAnsi="Times New Roman" w:cs="Times New Roman"/>
          <w:sz w:val="28"/>
          <w:szCs w:val="28"/>
        </w:rPr>
        <w:br/>
      </w:r>
      <w:r w:rsidRPr="0011339D">
        <w:rPr>
          <w:rFonts w:ascii="Times New Roman" w:hAnsi="Times New Roman" w:cs="Times New Roman"/>
          <w:sz w:val="28"/>
          <w:szCs w:val="28"/>
        </w:rPr>
        <w:t xml:space="preserve">за реализацию положений </w:t>
      </w:r>
      <w:r w:rsidR="00E13BFA" w:rsidRPr="0011339D">
        <w:rPr>
          <w:rFonts w:ascii="Times New Roman" w:hAnsi="Times New Roman" w:cs="Times New Roman"/>
          <w:sz w:val="28"/>
          <w:szCs w:val="28"/>
        </w:rPr>
        <w:t>Концепции</w:t>
      </w:r>
      <w:r w:rsidR="001E353A" w:rsidRPr="001133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1339D">
        <w:rPr>
          <w:rFonts w:ascii="Times New Roman" w:hAnsi="Times New Roman" w:cs="Times New Roman"/>
          <w:sz w:val="28"/>
          <w:szCs w:val="28"/>
        </w:rPr>
        <w:t xml:space="preserve">на уровне </w:t>
      </w:r>
      <w:r w:rsidR="004E08D5" w:rsidRPr="0011339D">
        <w:rPr>
          <w:rFonts w:ascii="Times New Roman" w:hAnsi="Times New Roman" w:cs="Times New Roman"/>
          <w:sz w:val="28"/>
          <w:szCs w:val="28"/>
        </w:rPr>
        <w:t>т</w:t>
      </w:r>
      <w:r w:rsidR="0035094A" w:rsidRPr="0011339D">
        <w:rPr>
          <w:rFonts w:ascii="Times New Roman" w:hAnsi="Times New Roman" w:cs="Times New Roman"/>
          <w:iCs/>
          <w:sz w:val="28"/>
          <w:szCs w:val="28"/>
        </w:rPr>
        <w:t>ерриториальной организации</w:t>
      </w:r>
      <w:r w:rsidRPr="0011339D">
        <w:rPr>
          <w:rFonts w:ascii="Times New Roman" w:hAnsi="Times New Roman" w:cs="Times New Roman"/>
          <w:sz w:val="28"/>
          <w:szCs w:val="28"/>
        </w:rPr>
        <w:t xml:space="preserve">, за оперативное прохождение актуальной информации </w:t>
      </w:r>
      <w:r w:rsidR="00F56909" w:rsidRPr="0011339D">
        <w:rPr>
          <w:rFonts w:ascii="Times New Roman" w:hAnsi="Times New Roman" w:cs="Times New Roman"/>
          <w:sz w:val="28"/>
          <w:szCs w:val="28"/>
          <w:lang w:eastAsia="ru-RU"/>
        </w:rPr>
        <w:t>Ц</w:t>
      </w:r>
      <w:r w:rsidR="00426350" w:rsidRPr="0011339D">
        <w:rPr>
          <w:rFonts w:ascii="Times New Roman" w:hAnsi="Times New Roman" w:cs="Times New Roman"/>
          <w:sz w:val="28"/>
          <w:szCs w:val="28"/>
          <w:lang w:eastAsia="ru-RU"/>
        </w:rPr>
        <w:t>ентрального комитета</w:t>
      </w:r>
      <w:r w:rsidR="00F56909" w:rsidRPr="0011339D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000448" w:rsidRPr="0011339D">
        <w:rPr>
          <w:rFonts w:ascii="Times New Roman" w:hAnsi="Times New Roman" w:cs="Times New Roman"/>
          <w:bCs/>
          <w:sz w:val="28"/>
          <w:szCs w:val="28"/>
        </w:rPr>
        <w:t>Профессионального союза гражданского персонала Вооруженных Сил России</w:t>
      </w:r>
      <w:r w:rsidR="009D0F26" w:rsidRPr="0011339D">
        <w:rPr>
          <w:rFonts w:ascii="Times New Roman" w:hAnsi="Times New Roman" w:cs="Times New Roman"/>
          <w:sz w:val="28"/>
          <w:szCs w:val="28"/>
        </w:rPr>
        <w:t xml:space="preserve"> и</w:t>
      </w:r>
      <w:r w:rsidR="00F56909" w:rsidRPr="0011339D">
        <w:rPr>
          <w:rFonts w:ascii="Times New Roman" w:hAnsi="Times New Roman" w:cs="Times New Roman"/>
          <w:sz w:val="28"/>
          <w:szCs w:val="28"/>
        </w:rPr>
        <w:t xml:space="preserve"> </w:t>
      </w:r>
      <w:r w:rsidR="00F56909" w:rsidRPr="0011339D">
        <w:rPr>
          <w:rFonts w:ascii="Times New Roman" w:hAnsi="Times New Roman" w:cs="Times New Roman"/>
          <w:sz w:val="28"/>
          <w:szCs w:val="28"/>
          <w:lang w:eastAsia="ru-RU"/>
        </w:rPr>
        <w:t>территориального объединения организаций профсоюзов</w:t>
      </w:r>
      <w:r w:rsidR="00F56909" w:rsidRPr="0011339D">
        <w:rPr>
          <w:rFonts w:ascii="Times New Roman" w:hAnsi="Times New Roman" w:cs="Times New Roman"/>
          <w:sz w:val="28"/>
          <w:szCs w:val="28"/>
        </w:rPr>
        <w:t xml:space="preserve"> </w:t>
      </w:r>
      <w:r w:rsidRPr="0011339D">
        <w:rPr>
          <w:rFonts w:ascii="Times New Roman" w:hAnsi="Times New Roman" w:cs="Times New Roman"/>
          <w:sz w:val="28"/>
          <w:szCs w:val="28"/>
        </w:rPr>
        <w:t xml:space="preserve">по организационной структуре </w:t>
      </w:r>
      <w:r w:rsidR="004E08D5" w:rsidRPr="0011339D">
        <w:rPr>
          <w:rFonts w:ascii="Times New Roman" w:hAnsi="Times New Roman" w:cs="Times New Roman"/>
          <w:sz w:val="28"/>
          <w:szCs w:val="28"/>
        </w:rPr>
        <w:t>т</w:t>
      </w:r>
      <w:r w:rsidR="0035094A" w:rsidRPr="0011339D">
        <w:rPr>
          <w:rFonts w:ascii="Times New Roman" w:hAnsi="Times New Roman" w:cs="Times New Roman"/>
          <w:iCs/>
          <w:sz w:val="28"/>
          <w:szCs w:val="28"/>
        </w:rPr>
        <w:t>ерриториальной организации</w:t>
      </w:r>
      <w:r w:rsidRPr="0011339D">
        <w:rPr>
          <w:rFonts w:ascii="Times New Roman" w:hAnsi="Times New Roman" w:cs="Times New Roman"/>
          <w:sz w:val="28"/>
          <w:szCs w:val="28"/>
        </w:rPr>
        <w:t>.</w:t>
      </w:r>
    </w:p>
    <w:p w:rsidR="00804F15" w:rsidRPr="0011339D" w:rsidRDefault="00804F15" w:rsidP="0011339D">
      <w:pPr>
        <w:ind w:firstLine="709"/>
        <w:jc w:val="both"/>
        <w:rPr>
          <w:rFonts w:ascii="Times New Roman" w:hAnsi="Times New Roman" w:cs="Times New Roman"/>
          <w:strike/>
          <w:sz w:val="28"/>
          <w:szCs w:val="28"/>
        </w:rPr>
      </w:pPr>
    </w:p>
    <w:p w:rsidR="00EA5B0A" w:rsidRPr="0011339D" w:rsidRDefault="00EA5B0A" w:rsidP="00804F15">
      <w:pPr>
        <w:jc w:val="center"/>
        <w:rPr>
          <w:rFonts w:ascii="Times New Roman" w:hAnsi="Times New Roman" w:cs="Times New Roman"/>
          <w:b/>
          <w:iCs/>
          <w:sz w:val="28"/>
          <w:szCs w:val="28"/>
        </w:rPr>
      </w:pPr>
      <w:r w:rsidRPr="0011339D">
        <w:rPr>
          <w:rFonts w:ascii="Times New Roman" w:hAnsi="Times New Roman" w:cs="Times New Roman"/>
          <w:b/>
          <w:iCs/>
          <w:sz w:val="28"/>
          <w:szCs w:val="28"/>
        </w:rPr>
        <w:t>3. Первичная проф</w:t>
      </w:r>
      <w:r w:rsidR="00641FB4" w:rsidRPr="0011339D">
        <w:rPr>
          <w:rFonts w:ascii="Times New Roman" w:hAnsi="Times New Roman" w:cs="Times New Roman"/>
          <w:b/>
          <w:iCs/>
          <w:sz w:val="28"/>
          <w:szCs w:val="28"/>
        </w:rPr>
        <w:t>союзная организация (ППО)</w:t>
      </w:r>
    </w:p>
    <w:p w:rsidR="00C87A8E" w:rsidRPr="0011339D" w:rsidRDefault="00EA5B0A" w:rsidP="0011339D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1339D">
        <w:rPr>
          <w:rFonts w:ascii="Times New Roman" w:hAnsi="Times New Roman" w:cs="Times New Roman"/>
          <w:sz w:val="28"/>
          <w:szCs w:val="28"/>
        </w:rPr>
        <w:t xml:space="preserve">Выборный </w:t>
      </w:r>
      <w:r w:rsidR="00804F15">
        <w:rPr>
          <w:rFonts w:ascii="Times New Roman" w:hAnsi="Times New Roman" w:cs="Times New Roman"/>
          <w:sz w:val="28"/>
          <w:szCs w:val="28"/>
        </w:rPr>
        <w:t xml:space="preserve">руководящий </w:t>
      </w:r>
      <w:r w:rsidRPr="0011339D">
        <w:rPr>
          <w:rFonts w:ascii="Times New Roman" w:hAnsi="Times New Roman" w:cs="Times New Roman"/>
          <w:sz w:val="28"/>
          <w:szCs w:val="28"/>
        </w:rPr>
        <w:t xml:space="preserve">коллегиальный орган </w:t>
      </w:r>
      <w:r w:rsidR="00804F15">
        <w:rPr>
          <w:rFonts w:ascii="Times New Roman" w:hAnsi="Times New Roman" w:cs="Times New Roman"/>
          <w:sz w:val="28"/>
          <w:szCs w:val="28"/>
        </w:rPr>
        <w:t>первичной профсоюзной организации</w:t>
      </w:r>
      <w:r w:rsidRPr="0011339D">
        <w:rPr>
          <w:rFonts w:ascii="Times New Roman" w:hAnsi="Times New Roman" w:cs="Times New Roman"/>
          <w:sz w:val="28"/>
          <w:szCs w:val="28"/>
        </w:rPr>
        <w:t xml:space="preserve"> (далее – </w:t>
      </w:r>
      <w:r w:rsidR="00804F15">
        <w:rPr>
          <w:rFonts w:ascii="Times New Roman" w:hAnsi="Times New Roman" w:cs="Times New Roman"/>
          <w:sz w:val="28"/>
          <w:szCs w:val="28"/>
        </w:rPr>
        <w:t xml:space="preserve">профсоюзный </w:t>
      </w:r>
      <w:r w:rsidR="002F3DE7" w:rsidRPr="0011339D">
        <w:rPr>
          <w:rFonts w:ascii="Times New Roman" w:hAnsi="Times New Roman" w:cs="Times New Roman"/>
          <w:sz w:val="28"/>
          <w:szCs w:val="28"/>
        </w:rPr>
        <w:t>к</w:t>
      </w:r>
      <w:r w:rsidRPr="0011339D">
        <w:rPr>
          <w:rFonts w:ascii="Times New Roman" w:hAnsi="Times New Roman" w:cs="Times New Roman"/>
          <w:sz w:val="28"/>
          <w:szCs w:val="28"/>
        </w:rPr>
        <w:t>омитет ППО) проводит постоянное информирование членов Профсоюза и социальных партнеров</w:t>
      </w:r>
      <w:r w:rsidR="00C87A8E" w:rsidRPr="0011339D">
        <w:rPr>
          <w:rFonts w:ascii="Times New Roman" w:hAnsi="Times New Roman" w:cs="Times New Roman"/>
          <w:sz w:val="28"/>
          <w:szCs w:val="28"/>
        </w:rPr>
        <w:br/>
      </w:r>
      <w:r w:rsidRPr="0011339D">
        <w:rPr>
          <w:rFonts w:ascii="Times New Roman" w:hAnsi="Times New Roman" w:cs="Times New Roman"/>
          <w:sz w:val="28"/>
          <w:szCs w:val="28"/>
        </w:rPr>
        <w:t>в доступной и понятной форме о своей деятельности и важнейших направлениях работы вышестоящих профсоюзных организаций, обеспечивает:</w:t>
      </w:r>
      <w:r w:rsidR="00F4073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A5B0A" w:rsidRPr="0011339D" w:rsidRDefault="00EA5B0A" w:rsidP="0011339D">
      <w:pPr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339D">
        <w:rPr>
          <w:rFonts w:ascii="Times New Roman" w:hAnsi="Times New Roman" w:cs="Times New Roman"/>
          <w:sz w:val="28"/>
          <w:szCs w:val="28"/>
          <w:lang w:eastAsia="ru-RU"/>
        </w:rPr>
        <w:t xml:space="preserve">наличие профсоюзного стенда с регулярным пополнением </w:t>
      </w:r>
      <w:r w:rsidR="00001387">
        <w:rPr>
          <w:rFonts w:ascii="Times New Roman" w:hAnsi="Times New Roman" w:cs="Times New Roman"/>
          <w:sz w:val="28"/>
          <w:szCs w:val="28"/>
          <w:lang w:eastAsia="ru-RU"/>
        </w:rPr>
        <w:t xml:space="preserve">                        </w:t>
      </w:r>
      <w:r w:rsidRPr="0011339D">
        <w:rPr>
          <w:rFonts w:ascii="Times New Roman" w:hAnsi="Times New Roman" w:cs="Times New Roman"/>
          <w:sz w:val="28"/>
          <w:szCs w:val="28"/>
          <w:lang w:eastAsia="ru-RU"/>
        </w:rPr>
        <w:t>и обновлением (не реже, чем раз в неделю), используя</w:t>
      </w:r>
      <w:r w:rsidR="00426350" w:rsidRPr="0011339D">
        <w:rPr>
          <w:rFonts w:ascii="Times New Roman" w:hAnsi="Times New Roman" w:cs="Times New Roman"/>
          <w:sz w:val="28"/>
          <w:szCs w:val="28"/>
          <w:lang w:eastAsia="ru-RU"/>
        </w:rPr>
        <w:t>,</w:t>
      </w:r>
      <w:r w:rsidRPr="0011339D">
        <w:rPr>
          <w:rFonts w:ascii="Times New Roman" w:hAnsi="Times New Roman" w:cs="Times New Roman"/>
          <w:sz w:val="28"/>
          <w:szCs w:val="28"/>
          <w:lang w:eastAsia="ru-RU"/>
        </w:rPr>
        <w:t xml:space="preserve"> в том числе</w:t>
      </w:r>
      <w:r w:rsidR="00426350" w:rsidRPr="0011339D">
        <w:rPr>
          <w:rFonts w:ascii="Times New Roman" w:hAnsi="Times New Roman" w:cs="Times New Roman"/>
          <w:sz w:val="28"/>
          <w:szCs w:val="28"/>
          <w:lang w:eastAsia="ru-RU"/>
        </w:rPr>
        <w:t>,</w:t>
      </w:r>
      <w:r w:rsidRPr="0011339D">
        <w:rPr>
          <w:rFonts w:ascii="Times New Roman" w:hAnsi="Times New Roman" w:cs="Times New Roman"/>
          <w:sz w:val="28"/>
          <w:szCs w:val="28"/>
          <w:lang w:eastAsia="ru-RU"/>
        </w:rPr>
        <w:t xml:space="preserve"> информацию вышестоящих профсоюзных организаций, материалы журнала «</w:t>
      </w:r>
      <w:r w:rsidR="00E03291" w:rsidRPr="0011339D">
        <w:rPr>
          <w:rFonts w:ascii="Times New Roman" w:hAnsi="Times New Roman" w:cs="Times New Roman"/>
          <w:sz w:val="28"/>
          <w:szCs w:val="28"/>
          <w:lang w:eastAsia="ru-RU"/>
        </w:rPr>
        <w:t>Информационный вестник Ц</w:t>
      </w:r>
      <w:r w:rsidR="00426350" w:rsidRPr="0011339D">
        <w:rPr>
          <w:rFonts w:ascii="Times New Roman" w:hAnsi="Times New Roman" w:cs="Times New Roman"/>
          <w:sz w:val="28"/>
          <w:szCs w:val="28"/>
          <w:lang w:eastAsia="ru-RU"/>
        </w:rPr>
        <w:t>ентрального комитета</w:t>
      </w:r>
      <w:r w:rsidR="00E03291" w:rsidRPr="0011339D">
        <w:rPr>
          <w:rFonts w:ascii="Times New Roman" w:hAnsi="Times New Roman" w:cs="Times New Roman"/>
          <w:sz w:val="28"/>
          <w:szCs w:val="28"/>
          <w:lang w:eastAsia="ru-RU"/>
        </w:rPr>
        <w:t xml:space="preserve"> Профсоюза</w:t>
      </w:r>
      <w:r w:rsidRPr="0011339D">
        <w:rPr>
          <w:rFonts w:ascii="Times New Roman" w:hAnsi="Times New Roman" w:cs="Times New Roman"/>
          <w:sz w:val="28"/>
          <w:szCs w:val="28"/>
          <w:lang w:eastAsia="ru-RU"/>
        </w:rPr>
        <w:t>», материалы газеты «Солидарность», иных профсоюзных СМИ;</w:t>
      </w:r>
    </w:p>
    <w:p w:rsidR="00EA5B0A" w:rsidRPr="0011339D" w:rsidRDefault="00EA5B0A" w:rsidP="0011339D">
      <w:pPr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339D">
        <w:rPr>
          <w:rFonts w:ascii="Times New Roman" w:hAnsi="Times New Roman" w:cs="Times New Roman"/>
          <w:sz w:val="28"/>
          <w:szCs w:val="28"/>
          <w:lang w:eastAsia="ru-RU"/>
        </w:rPr>
        <w:t xml:space="preserve">подготовку агитационных и информационных печатных материалов (газеты, листовки, информационные листы), используя, в том числе, информацию вышестоящих профсоюзных организаций, материалы журнала </w:t>
      </w:r>
      <w:r w:rsidR="00E03291" w:rsidRPr="0011339D">
        <w:rPr>
          <w:rFonts w:ascii="Times New Roman" w:hAnsi="Times New Roman" w:cs="Times New Roman"/>
          <w:sz w:val="28"/>
          <w:szCs w:val="28"/>
          <w:lang w:eastAsia="ru-RU"/>
        </w:rPr>
        <w:t>«Информационный вестник ЦК Профсоюза»</w:t>
      </w:r>
      <w:r w:rsidRPr="0011339D">
        <w:rPr>
          <w:rFonts w:ascii="Times New Roman" w:hAnsi="Times New Roman" w:cs="Times New Roman"/>
          <w:sz w:val="28"/>
          <w:szCs w:val="28"/>
          <w:lang w:eastAsia="ru-RU"/>
        </w:rPr>
        <w:t>, ФНПР, материалы газеты «Солидарность», иных профсоюзных СМИ;</w:t>
      </w:r>
    </w:p>
    <w:p w:rsidR="00EA5B0A" w:rsidRPr="0011339D" w:rsidRDefault="00EA5B0A" w:rsidP="0011339D">
      <w:pPr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339D">
        <w:rPr>
          <w:rFonts w:ascii="Times New Roman" w:hAnsi="Times New Roman" w:cs="Times New Roman"/>
          <w:sz w:val="28"/>
          <w:szCs w:val="28"/>
          <w:lang w:eastAsia="ru-RU"/>
        </w:rPr>
        <w:t>наличие и наполнение</w:t>
      </w:r>
      <w:r w:rsidR="007751E5" w:rsidRPr="0011339D">
        <w:rPr>
          <w:rFonts w:ascii="Times New Roman" w:hAnsi="Times New Roman" w:cs="Times New Roman"/>
          <w:sz w:val="28"/>
          <w:szCs w:val="28"/>
          <w:lang w:eastAsia="ru-RU"/>
        </w:rPr>
        <w:t xml:space="preserve"> электронных каналов коммуникации с членами Профсоюза</w:t>
      </w:r>
      <w:r w:rsidRPr="0011339D">
        <w:rPr>
          <w:rFonts w:ascii="Times New Roman" w:hAnsi="Times New Roman" w:cs="Times New Roman"/>
          <w:sz w:val="28"/>
          <w:szCs w:val="28"/>
          <w:lang w:eastAsia="ru-RU"/>
        </w:rPr>
        <w:t xml:space="preserve"> материалами о текущей деятельности выборных органов ППО,</w:t>
      </w:r>
      <w:r w:rsidR="00C87A8E" w:rsidRPr="0011339D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C87A8E" w:rsidRPr="0011339D">
        <w:rPr>
          <w:rFonts w:ascii="Times New Roman" w:hAnsi="Times New Roman" w:cs="Times New Roman"/>
          <w:sz w:val="28"/>
          <w:szCs w:val="28"/>
          <w:lang w:eastAsia="ru-RU"/>
        </w:rPr>
        <w:br/>
      </w:r>
      <w:r w:rsidRPr="0011339D">
        <w:rPr>
          <w:rFonts w:ascii="Times New Roman" w:hAnsi="Times New Roman" w:cs="Times New Roman"/>
          <w:sz w:val="28"/>
          <w:szCs w:val="28"/>
          <w:lang w:eastAsia="ru-RU"/>
        </w:rPr>
        <w:lastRenderedPageBreak/>
        <w:t>в первую очередь</w:t>
      </w:r>
      <w:r w:rsidR="007751E5" w:rsidRPr="0011339D">
        <w:rPr>
          <w:rFonts w:ascii="Times New Roman" w:hAnsi="Times New Roman" w:cs="Times New Roman"/>
          <w:sz w:val="28"/>
          <w:szCs w:val="28"/>
          <w:lang w:eastAsia="ru-RU"/>
        </w:rPr>
        <w:t>,</w:t>
      </w:r>
      <w:r w:rsidRPr="0011339D">
        <w:rPr>
          <w:rFonts w:ascii="Times New Roman" w:hAnsi="Times New Roman" w:cs="Times New Roman"/>
          <w:sz w:val="28"/>
          <w:szCs w:val="28"/>
          <w:lang w:eastAsia="ru-RU"/>
        </w:rPr>
        <w:t xml:space="preserve"> по вопросам зарплаты, занятости, условий труда, социально-трудовой тематике;</w:t>
      </w:r>
    </w:p>
    <w:p w:rsidR="00EA5B0A" w:rsidRPr="0011339D" w:rsidRDefault="00EA5B0A" w:rsidP="0011339D">
      <w:pPr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339D">
        <w:rPr>
          <w:rFonts w:ascii="Times New Roman" w:hAnsi="Times New Roman" w:cs="Times New Roman"/>
          <w:sz w:val="28"/>
          <w:szCs w:val="28"/>
          <w:lang w:eastAsia="ru-RU"/>
        </w:rPr>
        <w:t xml:space="preserve">проведение информационных собраний членов Профсоюза (используя мероприятия, проводимые как </w:t>
      </w:r>
      <w:r w:rsidR="00E03291" w:rsidRPr="0011339D">
        <w:rPr>
          <w:rFonts w:ascii="Times New Roman" w:hAnsi="Times New Roman" w:cs="Times New Roman"/>
          <w:sz w:val="28"/>
          <w:szCs w:val="28"/>
          <w:lang w:eastAsia="ru-RU"/>
        </w:rPr>
        <w:t>М</w:t>
      </w:r>
      <w:r w:rsidR="00001387">
        <w:rPr>
          <w:rFonts w:ascii="Times New Roman" w:hAnsi="Times New Roman" w:cs="Times New Roman"/>
          <w:sz w:val="28"/>
          <w:szCs w:val="28"/>
          <w:lang w:eastAsia="ru-RU"/>
        </w:rPr>
        <w:t>инистерством обороны</w:t>
      </w:r>
      <w:r w:rsidRPr="0011339D">
        <w:rPr>
          <w:rFonts w:ascii="Times New Roman" w:hAnsi="Times New Roman" w:cs="Times New Roman"/>
          <w:sz w:val="28"/>
          <w:szCs w:val="28"/>
          <w:lang w:eastAsia="ru-RU"/>
        </w:rPr>
        <w:t xml:space="preserve">, так и Профсоюзом), организуя на них выступления председателя ППО и членов коллегиальных выборных органов ППО; </w:t>
      </w:r>
    </w:p>
    <w:p w:rsidR="00EA5B0A" w:rsidRPr="0011339D" w:rsidRDefault="00EA5B0A" w:rsidP="0011339D">
      <w:pPr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339D">
        <w:rPr>
          <w:rFonts w:ascii="Times New Roman" w:hAnsi="Times New Roman" w:cs="Times New Roman"/>
          <w:sz w:val="28"/>
          <w:szCs w:val="28"/>
          <w:lang w:eastAsia="ru-RU"/>
        </w:rPr>
        <w:t xml:space="preserve">постоянный обмен материалами с информационными структурами вышестоящих профсоюзных организаций, регулярно получая от них актуальные информационные материалы и передавая информацию о работе </w:t>
      </w:r>
      <w:r w:rsidR="00001387">
        <w:rPr>
          <w:rFonts w:ascii="Times New Roman" w:hAnsi="Times New Roman" w:cs="Times New Roman"/>
          <w:sz w:val="28"/>
          <w:szCs w:val="28"/>
          <w:lang w:eastAsia="ru-RU"/>
        </w:rPr>
        <w:t xml:space="preserve">профсоюзного </w:t>
      </w:r>
      <w:r w:rsidR="00D823C0" w:rsidRPr="0011339D">
        <w:rPr>
          <w:rFonts w:ascii="Times New Roman" w:hAnsi="Times New Roman" w:cs="Times New Roman"/>
          <w:sz w:val="28"/>
          <w:szCs w:val="28"/>
          <w:lang w:eastAsia="ru-RU"/>
        </w:rPr>
        <w:t>к</w:t>
      </w:r>
      <w:r w:rsidRPr="0011339D">
        <w:rPr>
          <w:rFonts w:ascii="Times New Roman" w:hAnsi="Times New Roman" w:cs="Times New Roman"/>
          <w:sz w:val="28"/>
          <w:szCs w:val="28"/>
          <w:lang w:eastAsia="ru-RU"/>
        </w:rPr>
        <w:t xml:space="preserve">омитета ППО, о социально-трудовых отношениях </w:t>
      </w:r>
      <w:r w:rsidR="00D823C0" w:rsidRPr="0011339D">
        <w:rPr>
          <w:rFonts w:ascii="Times New Roman" w:hAnsi="Times New Roman" w:cs="Times New Roman"/>
          <w:sz w:val="28"/>
          <w:szCs w:val="28"/>
          <w:lang w:eastAsia="ru-RU"/>
        </w:rPr>
        <w:t>в учреждении</w:t>
      </w:r>
      <w:r w:rsidRPr="0011339D">
        <w:rPr>
          <w:rFonts w:ascii="Times New Roman" w:hAnsi="Times New Roman" w:cs="Times New Roman"/>
          <w:sz w:val="28"/>
          <w:szCs w:val="28"/>
          <w:lang w:eastAsia="ru-RU"/>
        </w:rPr>
        <w:t xml:space="preserve">, а именно: </w:t>
      </w:r>
    </w:p>
    <w:p w:rsidR="00EA5B0A" w:rsidRPr="0011339D" w:rsidRDefault="00EA5B0A" w:rsidP="0011339D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1339D">
        <w:rPr>
          <w:rFonts w:ascii="Times New Roman" w:hAnsi="Times New Roman" w:cs="Times New Roman"/>
          <w:sz w:val="28"/>
          <w:szCs w:val="28"/>
        </w:rPr>
        <w:t xml:space="preserve">а) заслуживающую общественного внимания и размещения во внешних СМИ, пропагандирующую деятельность Профсоюза, – в вышестоящую </w:t>
      </w:r>
      <w:r w:rsidR="00C87A8E" w:rsidRPr="0011339D">
        <w:rPr>
          <w:rFonts w:ascii="Times New Roman" w:hAnsi="Times New Roman" w:cs="Times New Roman"/>
          <w:sz w:val="28"/>
          <w:szCs w:val="28"/>
        </w:rPr>
        <w:br/>
      </w:r>
      <w:r w:rsidRPr="0011339D">
        <w:rPr>
          <w:rFonts w:ascii="Times New Roman" w:hAnsi="Times New Roman" w:cs="Times New Roman"/>
          <w:sz w:val="28"/>
          <w:szCs w:val="28"/>
        </w:rPr>
        <w:t xml:space="preserve">по профсоюзной структуре организацию; </w:t>
      </w:r>
    </w:p>
    <w:p w:rsidR="00EA5B0A" w:rsidRPr="0011339D" w:rsidRDefault="00EA5B0A" w:rsidP="0011339D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1339D">
        <w:rPr>
          <w:rFonts w:ascii="Times New Roman" w:hAnsi="Times New Roman" w:cs="Times New Roman"/>
          <w:spacing w:val="-6"/>
          <w:sz w:val="28"/>
          <w:szCs w:val="28"/>
        </w:rPr>
        <w:t>б) по вопросам, требующим информационной поддержки (коллективные</w:t>
      </w:r>
      <w:r w:rsidRPr="0011339D">
        <w:rPr>
          <w:rFonts w:ascii="Times New Roman" w:hAnsi="Times New Roman" w:cs="Times New Roman"/>
          <w:sz w:val="28"/>
          <w:szCs w:val="28"/>
        </w:rPr>
        <w:t xml:space="preserve"> переговоры, акции, конфликты), – в </w:t>
      </w:r>
      <w:r w:rsidR="00DF0F59" w:rsidRPr="0011339D">
        <w:rPr>
          <w:rFonts w:ascii="Times New Roman" w:hAnsi="Times New Roman" w:cs="Times New Roman"/>
          <w:sz w:val="28"/>
          <w:szCs w:val="28"/>
        </w:rPr>
        <w:t xml:space="preserve">Управление </w:t>
      </w:r>
      <w:r w:rsidR="007A40BE" w:rsidRPr="0011339D">
        <w:rPr>
          <w:rFonts w:ascii="Times New Roman" w:hAnsi="Times New Roman" w:cs="Times New Roman"/>
          <w:sz w:val="28"/>
          <w:szCs w:val="28"/>
        </w:rPr>
        <w:t>информационной работы</w:t>
      </w:r>
      <w:r w:rsidRPr="0011339D">
        <w:rPr>
          <w:rFonts w:ascii="Times New Roman" w:hAnsi="Times New Roman" w:cs="Times New Roman"/>
          <w:sz w:val="28"/>
          <w:szCs w:val="28"/>
        </w:rPr>
        <w:t>.</w:t>
      </w:r>
    </w:p>
    <w:p w:rsidR="00EA5B0A" w:rsidRPr="0011339D" w:rsidRDefault="00001387" w:rsidP="0011339D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Профсоюзный к</w:t>
      </w:r>
      <w:r w:rsidR="00EA5B0A" w:rsidRPr="0011339D">
        <w:rPr>
          <w:rFonts w:ascii="Times New Roman" w:hAnsi="Times New Roman" w:cs="Times New Roman"/>
          <w:sz w:val="28"/>
          <w:szCs w:val="28"/>
        </w:rPr>
        <w:t xml:space="preserve">омитет ППО принимает все организационные, управленческие и финансовые решения, необходимые для реализации положений </w:t>
      </w:r>
      <w:r w:rsidR="00E13BFA" w:rsidRPr="0011339D">
        <w:rPr>
          <w:rFonts w:ascii="Times New Roman" w:hAnsi="Times New Roman" w:cs="Times New Roman"/>
          <w:sz w:val="28"/>
          <w:szCs w:val="28"/>
        </w:rPr>
        <w:t>Концепции</w:t>
      </w:r>
      <w:r w:rsidR="00EA5B0A" w:rsidRPr="0011339D">
        <w:rPr>
          <w:rFonts w:ascii="Times New Roman" w:hAnsi="Times New Roman" w:cs="Times New Roman"/>
          <w:sz w:val="28"/>
          <w:szCs w:val="28"/>
        </w:rPr>
        <w:t>.</w:t>
      </w:r>
    </w:p>
    <w:p w:rsidR="00EA5B0A" w:rsidRPr="0011339D" w:rsidRDefault="00001387" w:rsidP="0011339D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Профсоюзный к</w:t>
      </w:r>
      <w:r w:rsidRPr="0011339D">
        <w:rPr>
          <w:rFonts w:ascii="Times New Roman" w:hAnsi="Times New Roman" w:cs="Times New Roman"/>
          <w:sz w:val="28"/>
          <w:szCs w:val="28"/>
        </w:rPr>
        <w:t xml:space="preserve">омитет </w:t>
      </w:r>
      <w:r w:rsidR="00EA5B0A" w:rsidRPr="0011339D">
        <w:rPr>
          <w:rFonts w:ascii="Times New Roman" w:hAnsi="Times New Roman" w:cs="Times New Roman"/>
          <w:sz w:val="28"/>
          <w:szCs w:val="28"/>
        </w:rPr>
        <w:t xml:space="preserve">ППО определяет ответственного информационного работника или информационного активиста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</w:t>
      </w:r>
      <w:r w:rsidR="00EA5B0A" w:rsidRPr="0011339D">
        <w:rPr>
          <w:rFonts w:ascii="Times New Roman" w:hAnsi="Times New Roman" w:cs="Times New Roman"/>
          <w:sz w:val="28"/>
          <w:szCs w:val="28"/>
        </w:rPr>
        <w:t xml:space="preserve">(в малочисленных организациях эту работу ведет председатель ППО), который, планируя информационную работу поквартально и регулярно отчитываясь за ее проведение (включая подписку), использует в этих целях средства профбюджета ППО, а также возможности </w:t>
      </w:r>
      <w:r w:rsidR="00A1424E" w:rsidRPr="0011339D">
        <w:rPr>
          <w:rFonts w:ascii="Times New Roman" w:hAnsi="Times New Roman" w:cs="Times New Roman"/>
          <w:sz w:val="28"/>
          <w:szCs w:val="28"/>
        </w:rPr>
        <w:t>социального партнера</w:t>
      </w:r>
      <w:r w:rsidR="00EA5B0A" w:rsidRPr="0011339D">
        <w:rPr>
          <w:rFonts w:ascii="Times New Roman" w:hAnsi="Times New Roman" w:cs="Times New Roman"/>
          <w:sz w:val="28"/>
          <w:szCs w:val="28"/>
        </w:rPr>
        <w:t xml:space="preserve"> (через коллективный договор) и вышестоящих профсоюзных организаций (по согласованию). </w:t>
      </w:r>
    </w:p>
    <w:p w:rsidR="006431DE" w:rsidRPr="0011339D" w:rsidRDefault="00001387" w:rsidP="0011339D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Профсоюзный к</w:t>
      </w:r>
      <w:r w:rsidRPr="0011339D">
        <w:rPr>
          <w:rFonts w:ascii="Times New Roman" w:hAnsi="Times New Roman" w:cs="Times New Roman"/>
          <w:sz w:val="28"/>
          <w:szCs w:val="28"/>
        </w:rPr>
        <w:t xml:space="preserve">омитет </w:t>
      </w:r>
      <w:r w:rsidR="00EA5B0A" w:rsidRPr="0011339D">
        <w:rPr>
          <w:rFonts w:ascii="Times New Roman" w:hAnsi="Times New Roman" w:cs="Times New Roman"/>
          <w:sz w:val="28"/>
          <w:szCs w:val="28"/>
        </w:rPr>
        <w:t>ППО организует обучение и повышение квалификации ответственного за информационную работу.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EA5B0A" w:rsidRPr="0011339D" w:rsidRDefault="00001387" w:rsidP="0011339D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Профсоюзный к</w:t>
      </w:r>
      <w:r w:rsidRPr="0011339D">
        <w:rPr>
          <w:rFonts w:ascii="Times New Roman" w:hAnsi="Times New Roman" w:cs="Times New Roman"/>
          <w:sz w:val="28"/>
          <w:szCs w:val="28"/>
        </w:rPr>
        <w:t xml:space="preserve">омитет </w:t>
      </w:r>
      <w:r w:rsidR="00EA5B0A" w:rsidRPr="0011339D">
        <w:rPr>
          <w:rFonts w:ascii="Times New Roman" w:hAnsi="Times New Roman" w:cs="Times New Roman"/>
          <w:sz w:val="28"/>
          <w:szCs w:val="28"/>
        </w:rPr>
        <w:t xml:space="preserve">ППО ежегодно направляет в вышестоящую профсоюзную организацию актуальную электронную базу контактов актива ППО, </w:t>
      </w:r>
      <w:r w:rsidR="00EA5B0A" w:rsidRPr="0011339D">
        <w:rPr>
          <w:rFonts w:ascii="Times New Roman" w:hAnsi="Times New Roman" w:cs="Times New Roman"/>
          <w:spacing w:val="-6"/>
          <w:sz w:val="28"/>
          <w:szCs w:val="28"/>
        </w:rPr>
        <w:t xml:space="preserve">обеспечивает доступ вышестоящим профсоюзным организациям </w:t>
      </w:r>
      <w:r>
        <w:rPr>
          <w:rFonts w:ascii="Times New Roman" w:hAnsi="Times New Roman" w:cs="Times New Roman"/>
          <w:spacing w:val="-6"/>
          <w:sz w:val="28"/>
          <w:szCs w:val="28"/>
        </w:rPr>
        <w:t xml:space="preserve">                         </w:t>
      </w:r>
      <w:r w:rsidR="00EA5B0A" w:rsidRPr="0011339D">
        <w:rPr>
          <w:rFonts w:ascii="Times New Roman" w:hAnsi="Times New Roman" w:cs="Times New Roman"/>
          <w:spacing w:val="-6"/>
          <w:sz w:val="28"/>
          <w:szCs w:val="28"/>
        </w:rPr>
        <w:t>к электронным</w:t>
      </w:r>
      <w:r w:rsidR="00EA5B0A" w:rsidRPr="0011339D">
        <w:rPr>
          <w:rFonts w:ascii="Times New Roman" w:hAnsi="Times New Roman" w:cs="Times New Roman"/>
          <w:sz w:val="28"/>
          <w:szCs w:val="28"/>
        </w:rPr>
        <w:t xml:space="preserve"> каналам коммуникаций с активом ППО.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EA5B0A" w:rsidRPr="0011339D" w:rsidRDefault="00001387" w:rsidP="0011339D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Профсоюзный к</w:t>
      </w:r>
      <w:r w:rsidRPr="0011339D">
        <w:rPr>
          <w:rFonts w:ascii="Times New Roman" w:hAnsi="Times New Roman" w:cs="Times New Roman"/>
          <w:sz w:val="28"/>
          <w:szCs w:val="28"/>
        </w:rPr>
        <w:t xml:space="preserve">омитет </w:t>
      </w:r>
      <w:r w:rsidR="00EA5B0A" w:rsidRPr="0011339D">
        <w:rPr>
          <w:rFonts w:ascii="Times New Roman" w:hAnsi="Times New Roman" w:cs="Times New Roman"/>
          <w:sz w:val="28"/>
          <w:szCs w:val="28"/>
        </w:rPr>
        <w:t xml:space="preserve">ППО стимулирует и поощряет творческую активность членов Профсоюза, направленную на создание профсоюзных публикаций, инфографики и агитационных материалов в печатных и электронных СМИ, </w:t>
      </w:r>
      <w:r w:rsidR="00426350" w:rsidRPr="0011339D">
        <w:rPr>
          <w:rFonts w:ascii="Times New Roman" w:hAnsi="Times New Roman" w:cs="Times New Roman"/>
          <w:sz w:val="28"/>
          <w:szCs w:val="28"/>
        </w:rPr>
        <w:t xml:space="preserve"> </w:t>
      </w:r>
      <w:r w:rsidR="00EA5B0A" w:rsidRPr="0011339D">
        <w:rPr>
          <w:rFonts w:ascii="Times New Roman" w:hAnsi="Times New Roman" w:cs="Times New Roman"/>
          <w:sz w:val="28"/>
          <w:szCs w:val="28"/>
        </w:rPr>
        <w:t>в социальных сетях.</w:t>
      </w:r>
    </w:p>
    <w:p w:rsidR="00210013" w:rsidRDefault="00EA5B0A" w:rsidP="0011339D">
      <w:pPr>
        <w:ind w:firstLine="709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11339D">
        <w:rPr>
          <w:rFonts w:ascii="Times New Roman" w:hAnsi="Times New Roman" w:cs="Times New Roman"/>
          <w:sz w:val="28"/>
          <w:szCs w:val="28"/>
        </w:rPr>
        <w:t xml:space="preserve">Председатель ППО несёт персональную ответственность за реализацию положений </w:t>
      </w:r>
      <w:r w:rsidR="00E13BFA" w:rsidRPr="0011339D">
        <w:rPr>
          <w:rFonts w:ascii="Times New Roman" w:hAnsi="Times New Roman" w:cs="Times New Roman"/>
          <w:sz w:val="28"/>
          <w:szCs w:val="28"/>
        </w:rPr>
        <w:t>Концепции</w:t>
      </w:r>
      <w:r w:rsidRPr="0011339D">
        <w:rPr>
          <w:rFonts w:ascii="Times New Roman" w:hAnsi="Times New Roman" w:cs="Times New Roman"/>
          <w:sz w:val="28"/>
          <w:szCs w:val="28"/>
        </w:rPr>
        <w:t xml:space="preserve"> на уровне ППО.</w:t>
      </w:r>
      <w:r w:rsidR="00F74FE5" w:rsidRPr="0011339D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</w:p>
    <w:p w:rsidR="00001387" w:rsidRPr="0011339D" w:rsidRDefault="00001387" w:rsidP="0011339D">
      <w:pPr>
        <w:ind w:firstLine="709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:rsidR="00EA5B0A" w:rsidRPr="0011339D" w:rsidRDefault="00EA5B0A" w:rsidP="00001387">
      <w:pPr>
        <w:jc w:val="center"/>
        <w:rPr>
          <w:rFonts w:ascii="Times New Roman" w:eastAsia="DejaVu Sans" w:hAnsi="Times New Roman" w:cs="Times New Roman"/>
          <w:b/>
          <w:sz w:val="28"/>
          <w:szCs w:val="28"/>
          <w:lang w:eastAsia="zh-CN" w:bidi="hi-IN"/>
        </w:rPr>
      </w:pPr>
      <w:r w:rsidRPr="0011339D">
        <w:rPr>
          <w:rFonts w:ascii="Times New Roman" w:hAnsi="Times New Roman" w:cs="Times New Roman"/>
          <w:b/>
          <w:sz w:val="28"/>
          <w:szCs w:val="28"/>
          <w:lang w:val="en-US" w:eastAsia="zh-CN" w:bidi="hi-IN"/>
        </w:rPr>
        <w:t>VIII</w:t>
      </w:r>
      <w:r w:rsidRPr="0011339D">
        <w:rPr>
          <w:rFonts w:ascii="Times New Roman" w:hAnsi="Times New Roman" w:cs="Times New Roman"/>
          <w:b/>
          <w:sz w:val="28"/>
          <w:szCs w:val="28"/>
          <w:lang w:eastAsia="zh-CN" w:bidi="hi-IN"/>
        </w:rPr>
        <w:t xml:space="preserve">. Реализация </w:t>
      </w:r>
      <w:r w:rsidR="00E13BFA" w:rsidRPr="0011339D">
        <w:rPr>
          <w:rFonts w:ascii="Times New Roman" w:hAnsi="Times New Roman" w:cs="Times New Roman"/>
          <w:b/>
          <w:sz w:val="28"/>
          <w:szCs w:val="28"/>
          <w:lang w:eastAsia="zh-CN" w:bidi="hi-IN"/>
        </w:rPr>
        <w:t>Концепции</w:t>
      </w:r>
      <w:r w:rsidRPr="0011339D">
        <w:rPr>
          <w:rFonts w:ascii="Times New Roman" w:hAnsi="Times New Roman" w:cs="Times New Roman"/>
          <w:b/>
          <w:sz w:val="28"/>
          <w:szCs w:val="28"/>
          <w:lang w:eastAsia="zh-CN" w:bidi="hi-IN"/>
        </w:rPr>
        <w:t xml:space="preserve"> через механизмы социального партнерства</w:t>
      </w:r>
    </w:p>
    <w:p w:rsidR="00EA5B0A" w:rsidRPr="0011339D" w:rsidRDefault="00EA5B0A" w:rsidP="0011339D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1339D">
        <w:rPr>
          <w:rFonts w:ascii="Times New Roman" w:hAnsi="Times New Roman" w:cs="Times New Roman"/>
          <w:sz w:val="28"/>
          <w:szCs w:val="28"/>
        </w:rPr>
        <w:t>В целях эффективного развития системы социального партнерства</w:t>
      </w:r>
      <w:r w:rsidR="00D7121B" w:rsidRPr="0011339D">
        <w:rPr>
          <w:rFonts w:ascii="Times New Roman" w:hAnsi="Times New Roman" w:cs="Times New Roman"/>
          <w:sz w:val="28"/>
          <w:szCs w:val="28"/>
        </w:rPr>
        <w:t>,</w:t>
      </w:r>
      <w:r w:rsidR="00651DD2" w:rsidRPr="0011339D">
        <w:rPr>
          <w:rFonts w:ascii="Times New Roman" w:hAnsi="Times New Roman" w:cs="Times New Roman"/>
          <w:sz w:val="28"/>
          <w:szCs w:val="28"/>
        </w:rPr>
        <w:t xml:space="preserve"> </w:t>
      </w:r>
      <w:r w:rsidR="00651DD2" w:rsidRPr="0011339D">
        <w:rPr>
          <w:rFonts w:ascii="Times New Roman" w:hAnsi="Times New Roman" w:cs="Times New Roman"/>
          <w:sz w:val="28"/>
          <w:szCs w:val="28"/>
        </w:rPr>
        <w:br/>
      </w:r>
      <w:r w:rsidRPr="0011339D">
        <w:rPr>
          <w:rFonts w:ascii="Times New Roman" w:hAnsi="Times New Roman" w:cs="Times New Roman"/>
          <w:sz w:val="28"/>
          <w:szCs w:val="28"/>
        </w:rPr>
        <w:t xml:space="preserve">в число принимаемых социальными партнерами обязательств в ходе коллективно-договорных кампаний по направлению информационной работы необходимо включать: </w:t>
      </w:r>
    </w:p>
    <w:p w:rsidR="00EA5B0A" w:rsidRPr="0011339D" w:rsidRDefault="00EA5B0A" w:rsidP="0011339D">
      <w:pPr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339D">
        <w:rPr>
          <w:rFonts w:ascii="Times New Roman" w:hAnsi="Times New Roman" w:cs="Times New Roman"/>
          <w:sz w:val="28"/>
          <w:szCs w:val="28"/>
          <w:lang w:eastAsia="ru-RU"/>
        </w:rPr>
        <w:t xml:space="preserve">информирование </w:t>
      </w:r>
      <w:r w:rsidR="00803959" w:rsidRPr="0011339D">
        <w:rPr>
          <w:rFonts w:ascii="Times New Roman" w:hAnsi="Times New Roman" w:cs="Times New Roman"/>
          <w:sz w:val="28"/>
          <w:szCs w:val="28"/>
          <w:lang w:eastAsia="ru-RU"/>
        </w:rPr>
        <w:t>социальными партнерами</w:t>
      </w:r>
      <w:r w:rsidRPr="0011339D">
        <w:rPr>
          <w:rFonts w:ascii="Times New Roman" w:hAnsi="Times New Roman" w:cs="Times New Roman"/>
          <w:sz w:val="28"/>
          <w:szCs w:val="28"/>
          <w:lang w:eastAsia="ru-RU"/>
        </w:rPr>
        <w:t xml:space="preserve"> о решениях</w:t>
      </w:r>
      <w:r w:rsidR="00803959" w:rsidRPr="0011339D">
        <w:rPr>
          <w:rFonts w:ascii="Times New Roman" w:hAnsi="Times New Roman" w:cs="Times New Roman"/>
          <w:sz w:val="28"/>
          <w:szCs w:val="28"/>
          <w:lang w:eastAsia="ru-RU"/>
        </w:rPr>
        <w:t>,</w:t>
      </w:r>
      <w:r w:rsidRPr="0011339D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803959" w:rsidRPr="0011339D">
        <w:rPr>
          <w:rFonts w:ascii="Times New Roman" w:hAnsi="Times New Roman" w:cs="Times New Roman"/>
          <w:sz w:val="28"/>
          <w:szCs w:val="28"/>
          <w:lang w:eastAsia="ru-RU"/>
        </w:rPr>
        <w:t xml:space="preserve">принимаемых </w:t>
      </w:r>
      <w:r w:rsidRPr="0011339D">
        <w:rPr>
          <w:rFonts w:ascii="Times New Roman" w:hAnsi="Times New Roman" w:cs="Times New Roman"/>
          <w:sz w:val="28"/>
          <w:szCs w:val="28"/>
          <w:lang w:eastAsia="ru-RU"/>
        </w:rPr>
        <w:t>по социально-трудовым вопросам;</w:t>
      </w:r>
    </w:p>
    <w:p w:rsidR="00EA5B0A" w:rsidRPr="0011339D" w:rsidRDefault="00EA5B0A" w:rsidP="0011339D">
      <w:pPr>
        <w:ind w:firstLine="709"/>
        <w:jc w:val="both"/>
        <w:rPr>
          <w:rFonts w:ascii="Times New Roman" w:eastAsia="Times New Roman" w:hAnsi="Times New Roman" w:cs="Times New Roman"/>
          <w:spacing w:val="-6"/>
          <w:sz w:val="28"/>
          <w:szCs w:val="28"/>
          <w:lang w:eastAsia="ru-RU"/>
        </w:rPr>
      </w:pPr>
      <w:r w:rsidRPr="0011339D">
        <w:rPr>
          <w:rFonts w:ascii="Times New Roman" w:hAnsi="Times New Roman" w:cs="Times New Roman"/>
          <w:spacing w:val="-6"/>
          <w:sz w:val="28"/>
          <w:szCs w:val="28"/>
          <w:lang w:eastAsia="ru-RU"/>
        </w:rPr>
        <w:lastRenderedPageBreak/>
        <w:t>проведение информационной и разъяснительной работы, направленной</w:t>
      </w:r>
      <w:r w:rsidRPr="0011339D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001387">
        <w:rPr>
          <w:rFonts w:ascii="Times New Roman" w:hAnsi="Times New Roman" w:cs="Times New Roman"/>
          <w:sz w:val="28"/>
          <w:szCs w:val="28"/>
          <w:lang w:eastAsia="ru-RU"/>
        </w:rPr>
        <w:t xml:space="preserve">            </w:t>
      </w:r>
      <w:r w:rsidRPr="0011339D">
        <w:rPr>
          <w:rFonts w:ascii="Times New Roman" w:hAnsi="Times New Roman" w:cs="Times New Roman"/>
          <w:spacing w:val="-6"/>
          <w:sz w:val="28"/>
          <w:szCs w:val="28"/>
          <w:lang w:eastAsia="ru-RU"/>
        </w:rPr>
        <w:t>на повышение социальной ответственности субъектов договоров и соглашений;</w:t>
      </w:r>
    </w:p>
    <w:p w:rsidR="00EA5B0A" w:rsidRPr="0011339D" w:rsidRDefault="00EA5B0A" w:rsidP="0011339D">
      <w:pPr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339D">
        <w:rPr>
          <w:rFonts w:ascii="Times New Roman" w:hAnsi="Times New Roman" w:cs="Times New Roman"/>
          <w:spacing w:val="-6"/>
          <w:sz w:val="28"/>
          <w:szCs w:val="28"/>
          <w:lang w:eastAsia="ru-RU"/>
        </w:rPr>
        <w:t>информирование работников об изменениях, происходящих в трудовом</w:t>
      </w:r>
      <w:r w:rsidRPr="0011339D">
        <w:rPr>
          <w:rFonts w:ascii="Times New Roman" w:hAnsi="Times New Roman" w:cs="Times New Roman"/>
          <w:sz w:val="28"/>
          <w:szCs w:val="28"/>
          <w:lang w:eastAsia="ru-RU"/>
        </w:rPr>
        <w:t xml:space="preserve"> законодательстве;</w:t>
      </w:r>
    </w:p>
    <w:p w:rsidR="00EA5B0A" w:rsidRPr="0011339D" w:rsidRDefault="00EA5B0A" w:rsidP="0011339D">
      <w:pPr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339D">
        <w:rPr>
          <w:rFonts w:ascii="Times New Roman" w:hAnsi="Times New Roman" w:cs="Times New Roman"/>
          <w:sz w:val="28"/>
          <w:szCs w:val="28"/>
          <w:lang w:eastAsia="ru-RU"/>
        </w:rPr>
        <w:t xml:space="preserve">обмен между сторонами социального партнерства (в согласованных порядке и объеме) информацией об экономическом положении </w:t>
      </w:r>
      <w:r w:rsidR="00A1424E" w:rsidRPr="0011339D">
        <w:rPr>
          <w:rFonts w:ascii="Times New Roman" w:hAnsi="Times New Roman" w:cs="Times New Roman"/>
          <w:sz w:val="28"/>
          <w:szCs w:val="28"/>
          <w:lang w:eastAsia="ru-RU"/>
        </w:rPr>
        <w:t>воинских частей</w:t>
      </w:r>
      <w:r w:rsidRPr="0011339D">
        <w:rPr>
          <w:rFonts w:ascii="Times New Roman" w:hAnsi="Times New Roman" w:cs="Times New Roman"/>
          <w:sz w:val="28"/>
          <w:szCs w:val="28"/>
          <w:lang w:eastAsia="ru-RU"/>
        </w:rPr>
        <w:t xml:space="preserve"> и организаций, в том числе о состоянии рынка труда и числе безработных, мерах государственной поддержки в области занятости населения и повышения конкурентоспособности граждан на рынке труда,</w:t>
      </w:r>
      <w:r w:rsidR="006431DE" w:rsidRPr="0011339D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6431DE" w:rsidRPr="0011339D">
        <w:rPr>
          <w:rFonts w:ascii="Times New Roman" w:hAnsi="Times New Roman" w:cs="Times New Roman"/>
          <w:sz w:val="28"/>
          <w:szCs w:val="28"/>
          <w:lang w:eastAsia="ru-RU"/>
        </w:rPr>
        <w:br/>
      </w:r>
      <w:r w:rsidRPr="0011339D">
        <w:rPr>
          <w:rFonts w:ascii="Times New Roman" w:hAnsi="Times New Roman" w:cs="Times New Roman"/>
          <w:sz w:val="28"/>
          <w:szCs w:val="28"/>
          <w:lang w:eastAsia="ru-RU"/>
        </w:rPr>
        <w:t>а также по вопросам, затрагивающим трудовые права и связанные с ними социально-экономические интересы работников;</w:t>
      </w:r>
    </w:p>
    <w:p w:rsidR="00EA5B0A" w:rsidRPr="0011339D" w:rsidRDefault="00EA5B0A" w:rsidP="0011339D">
      <w:pPr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339D">
        <w:rPr>
          <w:rFonts w:ascii="Times New Roman" w:hAnsi="Times New Roman" w:cs="Times New Roman"/>
          <w:sz w:val="28"/>
          <w:szCs w:val="28"/>
          <w:lang w:eastAsia="ru-RU"/>
        </w:rPr>
        <w:t>предоставление работодателями в согласованном порядке первичным профсоюзным организациям информационных ресурсов (изданий, сайтов) для размещения профсоюзной информации;</w:t>
      </w:r>
    </w:p>
    <w:p w:rsidR="00EA5B0A" w:rsidRPr="0011339D" w:rsidRDefault="00EA5B0A" w:rsidP="0011339D">
      <w:pPr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11339D">
        <w:rPr>
          <w:rFonts w:ascii="Times New Roman" w:hAnsi="Times New Roman" w:cs="Times New Roman"/>
          <w:sz w:val="28"/>
          <w:szCs w:val="28"/>
          <w:lang w:eastAsia="ru-RU"/>
        </w:rPr>
        <w:t>проведение тематических профсоюзных уроков в образовательных учреждениях общего, среднего профессионального и высшего образования.</w:t>
      </w:r>
    </w:p>
    <w:p w:rsidR="00001387" w:rsidRDefault="00001387" w:rsidP="0011339D">
      <w:pPr>
        <w:ind w:firstLine="709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EA5B0A" w:rsidRPr="0011339D" w:rsidRDefault="00EA5B0A" w:rsidP="00001387">
      <w:pPr>
        <w:jc w:val="center"/>
        <w:rPr>
          <w:rFonts w:ascii="Times New Roman" w:eastAsia="Arial" w:hAnsi="Times New Roman" w:cs="Times New Roman"/>
          <w:b/>
          <w:sz w:val="28"/>
          <w:szCs w:val="28"/>
          <w:lang w:eastAsia="ru-RU"/>
        </w:rPr>
      </w:pPr>
      <w:r w:rsidRPr="0011339D">
        <w:rPr>
          <w:rFonts w:ascii="Times New Roman" w:hAnsi="Times New Roman" w:cs="Times New Roman"/>
          <w:b/>
          <w:sz w:val="28"/>
          <w:szCs w:val="28"/>
          <w:lang w:val="en-US" w:eastAsia="ru-RU"/>
        </w:rPr>
        <w:t>IX</w:t>
      </w:r>
      <w:r w:rsidRPr="0011339D">
        <w:rPr>
          <w:rFonts w:ascii="Times New Roman" w:hAnsi="Times New Roman" w:cs="Times New Roman"/>
          <w:b/>
          <w:sz w:val="28"/>
          <w:szCs w:val="28"/>
          <w:lang w:eastAsia="ru-RU"/>
        </w:rPr>
        <w:t>. Цифровизация профсоюзной деятельности</w:t>
      </w:r>
    </w:p>
    <w:p w:rsidR="00EA5B0A" w:rsidRPr="0011339D" w:rsidRDefault="00EA5B0A" w:rsidP="0011339D">
      <w:pPr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01387">
        <w:rPr>
          <w:rFonts w:ascii="Times New Roman" w:hAnsi="Times New Roman" w:cs="Times New Roman"/>
          <w:spacing w:val="-4"/>
          <w:sz w:val="28"/>
          <w:szCs w:val="28"/>
          <w:lang w:eastAsia="ru-RU"/>
        </w:rPr>
        <w:t>Цифровизация профсоюзной деятельности проводится для оптимизации</w:t>
      </w:r>
      <w:r w:rsidRPr="0011339D">
        <w:rPr>
          <w:rFonts w:ascii="Times New Roman" w:hAnsi="Times New Roman" w:cs="Times New Roman"/>
          <w:sz w:val="28"/>
          <w:szCs w:val="28"/>
          <w:lang w:eastAsia="ru-RU"/>
        </w:rPr>
        <w:t xml:space="preserve"> работы </w:t>
      </w:r>
      <w:r w:rsidR="00B73C68" w:rsidRPr="0011339D">
        <w:rPr>
          <w:rFonts w:ascii="Times New Roman" w:hAnsi="Times New Roman" w:cs="Times New Roman"/>
          <w:sz w:val="28"/>
          <w:szCs w:val="28"/>
          <w:lang w:eastAsia="ru-RU"/>
        </w:rPr>
        <w:t>организаций</w:t>
      </w:r>
      <w:r w:rsidRPr="0011339D">
        <w:rPr>
          <w:rFonts w:ascii="Times New Roman" w:hAnsi="Times New Roman" w:cs="Times New Roman"/>
          <w:sz w:val="28"/>
          <w:szCs w:val="28"/>
          <w:lang w:eastAsia="ru-RU"/>
        </w:rPr>
        <w:t xml:space="preserve"> Профсоюза</w:t>
      </w:r>
      <w:r w:rsidR="00B73C68" w:rsidRPr="0011339D">
        <w:rPr>
          <w:rFonts w:ascii="Times New Roman" w:hAnsi="Times New Roman" w:cs="Times New Roman"/>
          <w:sz w:val="28"/>
          <w:szCs w:val="28"/>
          <w:lang w:eastAsia="ru-RU"/>
        </w:rPr>
        <w:t xml:space="preserve"> всех уровней</w:t>
      </w:r>
      <w:r w:rsidRPr="0011339D">
        <w:rPr>
          <w:rFonts w:ascii="Times New Roman" w:hAnsi="Times New Roman" w:cs="Times New Roman"/>
          <w:sz w:val="28"/>
          <w:szCs w:val="28"/>
          <w:lang w:eastAsia="ru-RU"/>
        </w:rPr>
        <w:t xml:space="preserve">, а также для совершенствования процессов взаимодействия с членами Профсоюза </w:t>
      </w:r>
      <w:r w:rsidR="00001387">
        <w:rPr>
          <w:rFonts w:ascii="Times New Roman" w:hAnsi="Times New Roman" w:cs="Times New Roman"/>
          <w:sz w:val="28"/>
          <w:szCs w:val="28"/>
          <w:lang w:eastAsia="ru-RU"/>
        </w:rPr>
        <w:t xml:space="preserve">                   </w:t>
      </w:r>
      <w:r w:rsidRPr="0011339D">
        <w:rPr>
          <w:rFonts w:ascii="Times New Roman" w:hAnsi="Times New Roman" w:cs="Times New Roman"/>
          <w:sz w:val="28"/>
          <w:szCs w:val="28"/>
          <w:lang w:eastAsia="ru-RU"/>
        </w:rPr>
        <w:t>на основе цифровых технологий.</w:t>
      </w:r>
    </w:p>
    <w:p w:rsidR="00EA5B0A" w:rsidRPr="0011339D" w:rsidRDefault="00EA5B0A" w:rsidP="0011339D">
      <w:pPr>
        <w:ind w:firstLine="709"/>
        <w:jc w:val="both"/>
        <w:rPr>
          <w:rFonts w:ascii="Times New Roman" w:hAnsi="Times New Roman" w:cs="Times New Roman"/>
          <w:spacing w:val="-4"/>
          <w:sz w:val="28"/>
          <w:szCs w:val="28"/>
          <w:lang w:eastAsia="ru-RU"/>
        </w:rPr>
      </w:pPr>
      <w:r w:rsidRPr="0011339D">
        <w:rPr>
          <w:rFonts w:ascii="Times New Roman" w:hAnsi="Times New Roman" w:cs="Times New Roman"/>
          <w:spacing w:val="-4"/>
          <w:sz w:val="28"/>
          <w:szCs w:val="28"/>
          <w:lang w:eastAsia="ru-RU"/>
        </w:rPr>
        <w:t>Цифровизация проводится для достижения следующих основных целей:</w:t>
      </w:r>
    </w:p>
    <w:p w:rsidR="00354024" w:rsidRPr="0011339D" w:rsidRDefault="00354024" w:rsidP="0011339D">
      <w:pPr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339D">
        <w:rPr>
          <w:rFonts w:ascii="Times New Roman" w:hAnsi="Times New Roman" w:cs="Times New Roman"/>
          <w:sz w:val="28"/>
          <w:szCs w:val="28"/>
          <w:lang w:eastAsia="ru-RU"/>
        </w:rPr>
        <w:t>упрощение коммуникации и минимизация возможных ошибок, вызванных человеческим фактором</w:t>
      </w:r>
      <w:r w:rsidR="006A70CF" w:rsidRPr="0011339D">
        <w:rPr>
          <w:rFonts w:ascii="Times New Roman" w:hAnsi="Times New Roman" w:cs="Times New Roman"/>
          <w:sz w:val="28"/>
          <w:szCs w:val="28"/>
          <w:lang w:eastAsia="ru-RU"/>
        </w:rPr>
        <w:t>;</w:t>
      </w:r>
    </w:p>
    <w:p w:rsidR="00EA5B0A" w:rsidRPr="0011339D" w:rsidRDefault="00EA5B0A" w:rsidP="0011339D">
      <w:pPr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339D">
        <w:rPr>
          <w:rFonts w:ascii="Times New Roman" w:hAnsi="Times New Roman" w:cs="Times New Roman"/>
          <w:sz w:val="28"/>
          <w:szCs w:val="28"/>
          <w:lang w:eastAsia="ru-RU"/>
        </w:rPr>
        <w:t>оптимизация взаимодейств</w:t>
      </w:r>
      <w:r w:rsidR="006431DE" w:rsidRPr="0011339D">
        <w:rPr>
          <w:rFonts w:ascii="Times New Roman" w:hAnsi="Times New Roman" w:cs="Times New Roman"/>
          <w:sz w:val="28"/>
          <w:szCs w:val="28"/>
          <w:lang w:eastAsia="ru-RU"/>
        </w:rPr>
        <w:t>ия выборных профсоюзных органов</w:t>
      </w:r>
      <w:r w:rsidR="006431DE" w:rsidRPr="0011339D">
        <w:rPr>
          <w:rFonts w:ascii="Times New Roman" w:hAnsi="Times New Roman" w:cs="Times New Roman"/>
          <w:sz w:val="28"/>
          <w:szCs w:val="28"/>
          <w:lang w:eastAsia="ru-RU"/>
        </w:rPr>
        <w:br/>
      </w:r>
      <w:r w:rsidR="00426350" w:rsidRPr="0011339D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11339D">
        <w:rPr>
          <w:rFonts w:ascii="Times New Roman" w:hAnsi="Times New Roman" w:cs="Times New Roman"/>
          <w:sz w:val="28"/>
          <w:szCs w:val="28"/>
          <w:lang w:eastAsia="ru-RU"/>
        </w:rPr>
        <w:t>с членами Профсоюза, в том числе адресности и сроков данного взаимодействия;</w:t>
      </w:r>
    </w:p>
    <w:p w:rsidR="00EA5B0A" w:rsidRPr="0011339D" w:rsidRDefault="00EA5B0A" w:rsidP="0011339D">
      <w:pPr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339D">
        <w:rPr>
          <w:rFonts w:ascii="Times New Roman" w:hAnsi="Times New Roman" w:cs="Times New Roman"/>
          <w:sz w:val="28"/>
          <w:szCs w:val="28"/>
          <w:lang w:eastAsia="ru-RU"/>
        </w:rPr>
        <w:t xml:space="preserve">совершенствование процессов работы выборных органов </w:t>
      </w:r>
      <w:r w:rsidR="00BA2482" w:rsidRPr="0011339D">
        <w:rPr>
          <w:rFonts w:ascii="Times New Roman" w:hAnsi="Times New Roman" w:cs="Times New Roman"/>
          <w:sz w:val="28"/>
          <w:szCs w:val="28"/>
          <w:lang w:eastAsia="ru-RU"/>
        </w:rPr>
        <w:t xml:space="preserve">организаций </w:t>
      </w:r>
      <w:r w:rsidRPr="0011339D">
        <w:rPr>
          <w:rFonts w:ascii="Times New Roman" w:hAnsi="Times New Roman" w:cs="Times New Roman"/>
          <w:sz w:val="28"/>
          <w:szCs w:val="28"/>
          <w:lang w:eastAsia="ru-RU"/>
        </w:rPr>
        <w:t xml:space="preserve">Профсоюза </w:t>
      </w:r>
      <w:r w:rsidR="00BA2482" w:rsidRPr="0011339D">
        <w:rPr>
          <w:rFonts w:ascii="Times New Roman" w:hAnsi="Times New Roman" w:cs="Times New Roman"/>
          <w:sz w:val="28"/>
          <w:szCs w:val="28"/>
          <w:lang w:eastAsia="ru-RU"/>
        </w:rPr>
        <w:t>всех уровней</w:t>
      </w:r>
      <w:r w:rsidRPr="0011339D">
        <w:rPr>
          <w:rFonts w:ascii="Times New Roman" w:hAnsi="Times New Roman" w:cs="Times New Roman"/>
          <w:sz w:val="28"/>
          <w:szCs w:val="28"/>
          <w:lang w:eastAsia="ru-RU"/>
        </w:rPr>
        <w:t xml:space="preserve"> с широким применением цифровых инструментов</w:t>
      </w:r>
      <w:r w:rsidR="0001730F" w:rsidRPr="0011339D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426350" w:rsidRPr="0011339D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11339D">
        <w:rPr>
          <w:rFonts w:ascii="Times New Roman" w:hAnsi="Times New Roman" w:cs="Times New Roman"/>
          <w:sz w:val="28"/>
          <w:szCs w:val="28"/>
          <w:lang w:eastAsia="ru-RU"/>
        </w:rPr>
        <w:t>в качестве механизмов исполнения процессов;</w:t>
      </w:r>
    </w:p>
    <w:p w:rsidR="00EA5B0A" w:rsidRPr="0011339D" w:rsidRDefault="00EA5B0A" w:rsidP="0011339D">
      <w:pPr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339D">
        <w:rPr>
          <w:rFonts w:ascii="Times New Roman" w:hAnsi="Times New Roman" w:cs="Times New Roman"/>
          <w:sz w:val="28"/>
          <w:szCs w:val="28"/>
          <w:lang w:eastAsia="ru-RU"/>
        </w:rPr>
        <w:t xml:space="preserve">обеспечение информационной прозрачности деятельности выборных органов </w:t>
      </w:r>
      <w:r w:rsidR="00CD7E9F" w:rsidRPr="0011339D">
        <w:rPr>
          <w:rFonts w:ascii="Times New Roman" w:hAnsi="Times New Roman" w:cs="Times New Roman"/>
          <w:sz w:val="28"/>
          <w:szCs w:val="28"/>
          <w:lang w:eastAsia="ru-RU"/>
        </w:rPr>
        <w:t>организаций</w:t>
      </w:r>
      <w:r w:rsidRPr="0011339D">
        <w:rPr>
          <w:rFonts w:ascii="Times New Roman" w:hAnsi="Times New Roman" w:cs="Times New Roman"/>
          <w:sz w:val="28"/>
          <w:szCs w:val="28"/>
          <w:lang w:eastAsia="ru-RU"/>
        </w:rPr>
        <w:t xml:space="preserve"> Профсоюза;</w:t>
      </w:r>
    </w:p>
    <w:p w:rsidR="00EA5B0A" w:rsidRPr="0011339D" w:rsidRDefault="00EA5B0A" w:rsidP="0011339D">
      <w:pPr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339D">
        <w:rPr>
          <w:rFonts w:ascii="Times New Roman" w:hAnsi="Times New Roman" w:cs="Times New Roman"/>
          <w:sz w:val="28"/>
          <w:szCs w:val="28"/>
          <w:lang w:eastAsia="ru-RU"/>
        </w:rPr>
        <w:t>повышение эффективности деятельности выборных и штатных профсоюзных работников;</w:t>
      </w:r>
    </w:p>
    <w:p w:rsidR="00EA5B0A" w:rsidRPr="0011339D" w:rsidRDefault="00EA5B0A" w:rsidP="0011339D">
      <w:pPr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339D">
        <w:rPr>
          <w:rFonts w:ascii="Times New Roman" w:hAnsi="Times New Roman" w:cs="Times New Roman"/>
          <w:sz w:val="28"/>
          <w:szCs w:val="28"/>
          <w:lang w:eastAsia="ru-RU"/>
        </w:rPr>
        <w:t>повышение эффективности использования средств профсоюзных бюджетов на внедрение информационных технологий и развитие электронных сервисов для членов Профсоюза.</w:t>
      </w:r>
    </w:p>
    <w:p w:rsidR="00EA5B0A" w:rsidRPr="0011339D" w:rsidRDefault="00EA5B0A" w:rsidP="0011339D">
      <w:pPr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339D">
        <w:rPr>
          <w:rFonts w:ascii="Times New Roman" w:hAnsi="Times New Roman" w:cs="Times New Roman"/>
          <w:sz w:val="28"/>
          <w:szCs w:val="28"/>
          <w:lang w:eastAsia="ru-RU"/>
        </w:rPr>
        <w:t>Цифровизация должна обеспечить члену Профсоюза возможность получать помощь профсоюзных структур любого уровня:</w:t>
      </w:r>
    </w:p>
    <w:p w:rsidR="00EA5B0A" w:rsidRPr="0011339D" w:rsidRDefault="00EA5B0A" w:rsidP="0011339D">
      <w:pPr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339D">
        <w:rPr>
          <w:rFonts w:ascii="Times New Roman" w:hAnsi="Times New Roman" w:cs="Times New Roman"/>
          <w:sz w:val="28"/>
          <w:szCs w:val="28"/>
          <w:lang w:eastAsia="ru-RU"/>
        </w:rPr>
        <w:t xml:space="preserve">удаленно; </w:t>
      </w:r>
    </w:p>
    <w:p w:rsidR="00EA5B0A" w:rsidRPr="0011339D" w:rsidRDefault="00EA5B0A" w:rsidP="0011339D">
      <w:pPr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339D">
        <w:rPr>
          <w:rFonts w:ascii="Times New Roman" w:hAnsi="Times New Roman" w:cs="Times New Roman"/>
          <w:sz w:val="28"/>
          <w:szCs w:val="28"/>
          <w:lang w:eastAsia="ru-RU"/>
        </w:rPr>
        <w:t>в автоматическом режиме;</w:t>
      </w:r>
    </w:p>
    <w:p w:rsidR="00EA5B0A" w:rsidRPr="0011339D" w:rsidRDefault="00EA5B0A" w:rsidP="0011339D">
      <w:pPr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339D">
        <w:rPr>
          <w:rFonts w:ascii="Times New Roman" w:hAnsi="Times New Roman" w:cs="Times New Roman"/>
          <w:sz w:val="28"/>
          <w:szCs w:val="28"/>
          <w:lang w:eastAsia="ru-RU"/>
        </w:rPr>
        <w:t>комплексно, исходя из возникающих жизненных ситуаций;</w:t>
      </w:r>
    </w:p>
    <w:p w:rsidR="00EA5B0A" w:rsidRPr="0011339D" w:rsidRDefault="00DF5406" w:rsidP="0011339D">
      <w:pPr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339D">
        <w:rPr>
          <w:rFonts w:ascii="Times New Roman" w:hAnsi="Times New Roman" w:cs="Times New Roman"/>
          <w:sz w:val="28"/>
          <w:szCs w:val="28"/>
          <w:lang w:eastAsia="ru-RU"/>
        </w:rPr>
        <w:t>персонифицировано</w:t>
      </w:r>
      <w:r w:rsidR="00EA5B0A" w:rsidRPr="0011339D">
        <w:rPr>
          <w:rFonts w:ascii="Times New Roman" w:hAnsi="Times New Roman" w:cs="Times New Roman"/>
          <w:sz w:val="28"/>
          <w:szCs w:val="28"/>
          <w:lang w:eastAsia="ru-RU"/>
        </w:rPr>
        <w:t xml:space="preserve"> (с учетом их фактической потребности).</w:t>
      </w:r>
    </w:p>
    <w:p w:rsidR="00EA5B0A" w:rsidRPr="0011339D" w:rsidRDefault="00EA5B0A" w:rsidP="0011339D">
      <w:pPr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339D">
        <w:rPr>
          <w:rFonts w:ascii="Times New Roman" w:hAnsi="Times New Roman" w:cs="Times New Roman"/>
          <w:sz w:val="28"/>
          <w:szCs w:val="28"/>
          <w:lang w:eastAsia="ru-RU"/>
        </w:rPr>
        <w:t xml:space="preserve">Цифровизация профсоюзной деятельности должна осуществляться </w:t>
      </w:r>
      <w:r w:rsidR="003E7070" w:rsidRPr="0011339D">
        <w:rPr>
          <w:rFonts w:ascii="Times New Roman" w:hAnsi="Times New Roman" w:cs="Times New Roman"/>
          <w:sz w:val="28"/>
          <w:szCs w:val="28"/>
          <w:lang w:eastAsia="ru-RU"/>
        </w:rPr>
        <w:br/>
      </w:r>
      <w:r w:rsidRPr="0011339D">
        <w:rPr>
          <w:rFonts w:ascii="Times New Roman" w:hAnsi="Times New Roman" w:cs="Times New Roman"/>
          <w:sz w:val="28"/>
          <w:szCs w:val="28"/>
          <w:lang w:eastAsia="ru-RU"/>
        </w:rPr>
        <w:t>на основе следующих принципов:</w:t>
      </w:r>
    </w:p>
    <w:p w:rsidR="00EA5B0A" w:rsidRPr="0011339D" w:rsidRDefault="00EA5B0A" w:rsidP="0011339D">
      <w:pPr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339D">
        <w:rPr>
          <w:rFonts w:ascii="Times New Roman" w:hAnsi="Times New Roman" w:cs="Times New Roman"/>
          <w:sz w:val="28"/>
          <w:szCs w:val="28"/>
          <w:lang w:eastAsia="ru-RU"/>
        </w:rPr>
        <w:t>ориентация на потребности и интересы членов Профсоюза;</w:t>
      </w:r>
    </w:p>
    <w:p w:rsidR="00EA5B0A" w:rsidRPr="0011339D" w:rsidRDefault="00EA5B0A" w:rsidP="0011339D">
      <w:pPr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339D">
        <w:rPr>
          <w:rFonts w:ascii="Times New Roman" w:hAnsi="Times New Roman" w:cs="Times New Roman"/>
          <w:sz w:val="28"/>
          <w:szCs w:val="28"/>
          <w:lang w:eastAsia="ru-RU"/>
        </w:rPr>
        <w:lastRenderedPageBreak/>
        <w:t xml:space="preserve">переход к возможности получения членом Профсоюза поддержки </w:t>
      </w:r>
      <w:r w:rsidR="00356435" w:rsidRPr="0011339D">
        <w:rPr>
          <w:rFonts w:ascii="Times New Roman" w:hAnsi="Times New Roman" w:cs="Times New Roman"/>
          <w:sz w:val="28"/>
          <w:szCs w:val="28"/>
          <w:lang w:eastAsia="ru-RU"/>
        </w:rPr>
        <w:t>профсоюзных структур любого уровня</w:t>
      </w:r>
      <w:r w:rsidRPr="0011339D">
        <w:rPr>
          <w:rFonts w:ascii="Times New Roman" w:hAnsi="Times New Roman" w:cs="Times New Roman"/>
          <w:sz w:val="28"/>
          <w:szCs w:val="28"/>
          <w:lang w:eastAsia="ru-RU"/>
        </w:rPr>
        <w:t>;</w:t>
      </w:r>
    </w:p>
    <w:p w:rsidR="00EA5B0A" w:rsidRPr="0011339D" w:rsidRDefault="00EA5B0A" w:rsidP="0011339D">
      <w:pPr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339D">
        <w:rPr>
          <w:rFonts w:ascii="Times New Roman" w:hAnsi="Times New Roman" w:cs="Times New Roman"/>
          <w:sz w:val="28"/>
          <w:szCs w:val="28"/>
          <w:lang w:eastAsia="ru-RU"/>
        </w:rPr>
        <w:t>доступность для членов Профс</w:t>
      </w:r>
      <w:r w:rsidR="003E7070" w:rsidRPr="0011339D">
        <w:rPr>
          <w:rFonts w:ascii="Times New Roman" w:hAnsi="Times New Roman" w:cs="Times New Roman"/>
          <w:sz w:val="28"/>
          <w:szCs w:val="28"/>
          <w:lang w:eastAsia="ru-RU"/>
        </w:rPr>
        <w:t>оюза «цифрового» взаимодействия</w:t>
      </w:r>
      <w:r w:rsidR="003E7070" w:rsidRPr="0011339D">
        <w:rPr>
          <w:rFonts w:ascii="Times New Roman" w:hAnsi="Times New Roman" w:cs="Times New Roman"/>
          <w:sz w:val="28"/>
          <w:szCs w:val="28"/>
          <w:lang w:eastAsia="ru-RU"/>
        </w:rPr>
        <w:br/>
      </w:r>
      <w:r w:rsidR="00426350" w:rsidRPr="0011339D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11339D">
        <w:rPr>
          <w:rFonts w:ascii="Times New Roman" w:hAnsi="Times New Roman" w:cs="Times New Roman"/>
          <w:sz w:val="28"/>
          <w:szCs w:val="28"/>
          <w:lang w:eastAsia="ru-RU"/>
        </w:rPr>
        <w:t>с профсоюзными структурами при условии сохранения оф</w:t>
      </w:r>
      <w:r w:rsidR="007040BF" w:rsidRPr="0011339D">
        <w:rPr>
          <w:rFonts w:ascii="Times New Roman" w:hAnsi="Times New Roman" w:cs="Times New Roman"/>
          <w:sz w:val="28"/>
          <w:szCs w:val="28"/>
          <w:lang w:eastAsia="ru-RU"/>
        </w:rPr>
        <w:t>ф</w:t>
      </w:r>
      <w:r w:rsidRPr="0011339D">
        <w:rPr>
          <w:rFonts w:ascii="Times New Roman" w:hAnsi="Times New Roman" w:cs="Times New Roman"/>
          <w:sz w:val="28"/>
          <w:szCs w:val="28"/>
          <w:lang w:eastAsia="ru-RU"/>
        </w:rPr>
        <w:t>лайн-каналов взаимодействия;</w:t>
      </w:r>
    </w:p>
    <w:p w:rsidR="00EA5B0A" w:rsidRPr="0011339D" w:rsidRDefault="00EA5B0A" w:rsidP="0011339D">
      <w:pPr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339D">
        <w:rPr>
          <w:rFonts w:ascii="Times New Roman" w:hAnsi="Times New Roman" w:cs="Times New Roman"/>
          <w:sz w:val="28"/>
          <w:szCs w:val="28"/>
          <w:lang w:eastAsia="ru-RU"/>
        </w:rPr>
        <w:t>формализация и автоматизация внутренних процессов организаций Профсоюза;</w:t>
      </w:r>
    </w:p>
    <w:p w:rsidR="00EA5B0A" w:rsidRPr="0011339D" w:rsidRDefault="00EA5B0A" w:rsidP="0011339D">
      <w:pPr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339D">
        <w:rPr>
          <w:rFonts w:ascii="Times New Roman" w:hAnsi="Times New Roman" w:cs="Times New Roman"/>
          <w:sz w:val="28"/>
          <w:szCs w:val="28"/>
          <w:lang w:eastAsia="ru-RU"/>
        </w:rPr>
        <w:t>поддержание в актуальном состоянии технических средств,</w:t>
      </w:r>
      <w:r w:rsidR="00E81DB5" w:rsidRPr="0011339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426350" w:rsidRPr="001133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1339D">
        <w:rPr>
          <w:rFonts w:ascii="Times New Roman" w:hAnsi="Times New Roman" w:cs="Times New Roman"/>
          <w:sz w:val="28"/>
          <w:szCs w:val="28"/>
          <w:lang w:eastAsia="ru-RU"/>
        </w:rPr>
        <w:t>ее обеспечивающих;</w:t>
      </w:r>
    </w:p>
    <w:p w:rsidR="00EA5B0A" w:rsidRPr="0011339D" w:rsidRDefault="00EA5B0A" w:rsidP="0011339D">
      <w:pPr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11339D">
        <w:rPr>
          <w:rFonts w:ascii="Times New Roman" w:hAnsi="Times New Roman" w:cs="Times New Roman"/>
          <w:sz w:val="28"/>
          <w:szCs w:val="28"/>
          <w:lang w:eastAsia="ru-RU"/>
        </w:rPr>
        <w:t>оказание помощи членам Профсоюза посредством совместного использования единых информационных систем, баз данных;</w:t>
      </w:r>
    </w:p>
    <w:p w:rsidR="0006108A" w:rsidRPr="0011339D" w:rsidRDefault="00EA5B0A" w:rsidP="0011339D">
      <w:pPr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11339D">
        <w:rPr>
          <w:rFonts w:ascii="Times New Roman" w:hAnsi="Times New Roman" w:cs="Times New Roman"/>
          <w:sz w:val="28"/>
          <w:szCs w:val="28"/>
          <w:lang w:eastAsia="ru-RU"/>
        </w:rPr>
        <w:t>гибкость, масштабируемость и высокая доступность прикладных технических решений.</w:t>
      </w:r>
    </w:p>
    <w:p w:rsidR="00EA5B0A" w:rsidRPr="0011339D" w:rsidRDefault="00EA5B0A" w:rsidP="0011339D">
      <w:pPr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339D">
        <w:rPr>
          <w:rFonts w:ascii="Times New Roman" w:hAnsi="Times New Roman" w:cs="Times New Roman"/>
          <w:sz w:val="28"/>
          <w:szCs w:val="28"/>
          <w:lang w:eastAsia="ru-RU"/>
        </w:rPr>
        <w:t>Для реализации комплексного подхода к цифровизации профсоюзной деятельности Профсоюз считает важным стремиться к единым подходам в:</w:t>
      </w:r>
    </w:p>
    <w:p w:rsidR="00EA5B0A" w:rsidRPr="0011339D" w:rsidRDefault="00EA5B0A" w:rsidP="0011339D">
      <w:pPr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11339D">
        <w:rPr>
          <w:rFonts w:ascii="Times New Roman" w:hAnsi="Times New Roman" w:cs="Times New Roman"/>
          <w:sz w:val="28"/>
          <w:szCs w:val="28"/>
          <w:lang w:eastAsia="ru-RU"/>
        </w:rPr>
        <w:t>создании электронных профсоюзных периодических изданий (</w:t>
      </w:r>
      <w:r w:rsidR="005129F6" w:rsidRPr="0011339D">
        <w:rPr>
          <w:rFonts w:ascii="Times New Roman" w:hAnsi="Times New Roman" w:cs="Times New Roman"/>
          <w:sz w:val="28"/>
          <w:szCs w:val="28"/>
          <w:lang w:eastAsia="ru-RU"/>
        </w:rPr>
        <w:t xml:space="preserve">журналов, </w:t>
      </w:r>
      <w:r w:rsidRPr="0011339D">
        <w:rPr>
          <w:rFonts w:ascii="Times New Roman" w:hAnsi="Times New Roman" w:cs="Times New Roman"/>
          <w:sz w:val="28"/>
          <w:szCs w:val="28"/>
          <w:lang w:eastAsia="ru-RU"/>
        </w:rPr>
        <w:t>газет, бюллетеней);</w:t>
      </w:r>
    </w:p>
    <w:p w:rsidR="00EA5B0A" w:rsidRPr="0011339D" w:rsidRDefault="00EA5B0A" w:rsidP="0011339D">
      <w:pPr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339D">
        <w:rPr>
          <w:rFonts w:ascii="Times New Roman" w:hAnsi="Times New Roman" w:cs="Times New Roman"/>
          <w:sz w:val="28"/>
          <w:szCs w:val="28"/>
          <w:lang w:eastAsia="ru-RU"/>
        </w:rPr>
        <w:t xml:space="preserve">создании электронных </w:t>
      </w:r>
      <w:r w:rsidR="004B379D" w:rsidRPr="0011339D">
        <w:rPr>
          <w:rFonts w:ascii="Times New Roman" w:hAnsi="Times New Roman" w:cs="Times New Roman"/>
          <w:sz w:val="28"/>
          <w:szCs w:val="28"/>
          <w:lang w:eastAsia="ru-RU"/>
        </w:rPr>
        <w:t>каналов коммуникации с членами П</w:t>
      </w:r>
      <w:r w:rsidRPr="0011339D">
        <w:rPr>
          <w:rFonts w:ascii="Times New Roman" w:hAnsi="Times New Roman" w:cs="Times New Roman"/>
          <w:sz w:val="28"/>
          <w:szCs w:val="28"/>
          <w:lang w:eastAsia="ru-RU"/>
        </w:rPr>
        <w:t>рофсоюз</w:t>
      </w:r>
      <w:r w:rsidR="004B379D" w:rsidRPr="0011339D">
        <w:rPr>
          <w:rFonts w:ascii="Times New Roman" w:hAnsi="Times New Roman" w:cs="Times New Roman"/>
          <w:sz w:val="28"/>
          <w:szCs w:val="28"/>
          <w:lang w:eastAsia="ru-RU"/>
        </w:rPr>
        <w:t>а</w:t>
      </w:r>
      <w:r w:rsidRPr="0011339D">
        <w:rPr>
          <w:rFonts w:ascii="Times New Roman" w:hAnsi="Times New Roman" w:cs="Times New Roman"/>
          <w:sz w:val="28"/>
          <w:szCs w:val="28"/>
          <w:lang w:eastAsia="ru-RU"/>
        </w:rPr>
        <w:t>;</w:t>
      </w:r>
    </w:p>
    <w:p w:rsidR="00EA5B0A" w:rsidRPr="0011339D" w:rsidRDefault="00EA5B0A" w:rsidP="0011339D">
      <w:pPr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339D">
        <w:rPr>
          <w:rFonts w:ascii="Times New Roman" w:hAnsi="Times New Roman" w:cs="Times New Roman"/>
          <w:sz w:val="28"/>
          <w:szCs w:val="28"/>
          <w:lang w:eastAsia="ru-RU"/>
        </w:rPr>
        <w:t>создании электронных сервисов для членов Профсоюза;</w:t>
      </w:r>
    </w:p>
    <w:p w:rsidR="00EA5B0A" w:rsidRPr="0011339D" w:rsidRDefault="00EA5B0A" w:rsidP="0011339D">
      <w:pPr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339D">
        <w:rPr>
          <w:rFonts w:ascii="Times New Roman" w:hAnsi="Times New Roman" w:cs="Times New Roman"/>
          <w:sz w:val="28"/>
          <w:szCs w:val="28"/>
          <w:lang w:eastAsia="ru-RU"/>
        </w:rPr>
        <w:t>электронном персонифицированном учете членов Профсоюза;</w:t>
      </w:r>
    </w:p>
    <w:p w:rsidR="00EA5B0A" w:rsidRPr="0011339D" w:rsidRDefault="00EA5B0A" w:rsidP="0011339D">
      <w:pPr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339D">
        <w:rPr>
          <w:rFonts w:ascii="Times New Roman" w:hAnsi="Times New Roman" w:cs="Times New Roman"/>
          <w:sz w:val="28"/>
          <w:szCs w:val="28"/>
          <w:lang w:eastAsia="ru-RU"/>
        </w:rPr>
        <w:t>работе с персональными данными членов Профсоюза;</w:t>
      </w:r>
    </w:p>
    <w:p w:rsidR="00EA5B0A" w:rsidRPr="0011339D" w:rsidRDefault="00EA5B0A" w:rsidP="0011339D">
      <w:pPr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339D">
        <w:rPr>
          <w:rFonts w:ascii="Times New Roman" w:hAnsi="Times New Roman" w:cs="Times New Roman"/>
          <w:sz w:val="28"/>
          <w:szCs w:val="28"/>
          <w:lang w:eastAsia="ru-RU"/>
        </w:rPr>
        <w:t>использовании режима видеоконференцсвязи в работе выборных органов;</w:t>
      </w:r>
    </w:p>
    <w:p w:rsidR="00EA5B0A" w:rsidRPr="0011339D" w:rsidRDefault="00EA5B0A" w:rsidP="0011339D">
      <w:pPr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339D">
        <w:rPr>
          <w:rFonts w:ascii="Times New Roman" w:hAnsi="Times New Roman" w:cs="Times New Roman"/>
          <w:spacing w:val="-6"/>
          <w:sz w:val="28"/>
          <w:szCs w:val="28"/>
          <w:lang w:eastAsia="ru-RU"/>
        </w:rPr>
        <w:t>применении дистанционных образовательных технологий и электронного</w:t>
      </w:r>
      <w:r w:rsidRPr="0011339D">
        <w:rPr>
          <w:rFonts w:ascii="Times New Roman" w:hAnsi="Times New Roman" w:cs="Times New Roman"/>
          <w:sz w:val="28"/>
          <w:szCs w:val="28"/>
          <w:lang w:eastAsia="ru-RU"/>
        </w:rPr>
        <w:t xml:space="preserve"> обучения профактива;</w:t>
      </w:r>
    </w:p>
    <w:p w:rsidR="00EA5B0A" w:rsidRPr="0011339D" w:rsidRDefault="00EA5B0A" w:rsidP="0011339D">
      <w:pPr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339D">
        <w:rPr>
          <w:rFonts w:ascii="Times New Roman" w:hAnsi="Times New Roman" w:cs="Times New Roman"/>
          <w:sz w:val="28"/>
          <w:szCs w:val="28"/>
          <w:lang w:eastAsia="ru-RU"/>
        </w:rPr>
        <w:t>обеспечении мер информационной безопасности;</w:t>
      </w:r>
    </w:p>
    <w:p w:rsidR="00EA5B0A" w:rsidRPr="0011339D" w:rsidRDefault="00EA5B0A" w:rsidP="0011339D">
      <w:pPr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339D">
        <w:rPr>
          <w:rFonts w:ascii="Times New Roman" w:hAnsi="Times New Roman" w:cs="Times New Roman"/>
          <w:sz w:val="28"/>
          <w:szCs w:val="28"/>
          <w:lang w:eastAsia="ru-RU"/>
        </w:rPr>
        <w:t>развитии электронных (безбумажных) технологий во внутри</w:t>
      </w:r>
      <w:r w:rsidR="008219E8" w:rsidRPr="0011339D">
        <w:rPr>
          <w:rFonts w:ascii="Times New Roman" w:hAnsi="Times New Roman" w:cs="Times New Roman"/>
          <w:sz w:val="28"/>
          <w:szCs w:val="28"/>
          <w:lang w:eastAsia="ru-RU"/>
        </w:rPr>
        <w:t>-</w:t>
      </w:r>
      <w:r w:rsidRPr="0011339D">
        <w:rPr>
          <w:rFonts w:ascii="Times New Roman" w:hAnsi="Times New Roman" w:cs="Times New Roman"/>
          <w:sz w:val="28"/>
          <w:szCs w:val="28"/>
          <w:lang w:eastAsia="ru-RU"/>
        </w:rPr>
        <w:t>профсоюзной работе.</w:t>
      </w:r>
    </w:p>
    <w:p w:rsidR="00EA5B0A" w:rsidRPr="0011339D" w:rsidRDefault="00EA5B0A" w:rsidP="0011339D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1339D">
        <w:rPr>
          <w:rFonts w:ascii="Times New Roman" w:hAnsi="Times New Roman" w:cs="Times New Roman"/>
          <w:sz w:val="28"/>
          <w:szCs w:val="28"/>
        </w:rPr>
        <w:t>В рамках цифровизации профсоюзной деятельности Профсоюз:</w:t>
      </w:r>
    </w:p>
    <w:p w:rsidR="00EA5B0A" w:rsidRPr="0011339D" w:rsidRDefault="00EA5B0A" w:rsidP="0011339D">
      <w:pPr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01387">
        <w:rPr>
          <w:rFonts w:ascii="Times New Roman" w:hAnsi="Times New Roman" w:cs="Times New Roman"/>
          <w:spacing w:val="-4"/>
          <w:sz w:val="28"/>
          <w:szCs w:val="28"/>
          <w:lang w:eastAsia="ru-RU"/>
        </w:rPr>
        <w:t>разрабатывает и внедряет систему видеоконференцсвязи для обеспечения</w:t>
      </w:r>
      <w:r w:rsidRPr="0011339D">
        <w:rPr>
          <w:rFonts w:ascii="Times New Roman" w:hAnsi="Times New Roman" w:cs="Times New Roman"/>
          <w:sz w:val="28"/>
          <w:szCs w:val="28"/>
          <w:lang w:eastAsia="ru-RU"/>
        </w:rPr>
        <w:t xml:space="preserve"> работы выборных органов организаци</w:t>
      </w:r>
      <w:r w:rsidR="006C0521" w:rsidRPr="0011339D">
        <w:rPr>
          <w:rFonts w:ascii="Times New Roman" w:hAnsi="Times New Roman" w:cs="Times New Roman"/>
          <w:sz w:val="28"/>
          <w:szCs w:val="28"/>
          <w:lang w:eastAsia="ru-RU"/>
        </w:rPr>
        <w:t>й</w:t>
      </w:r>
      <w:r w:rsidRPr="0011339D">
        <w:rPr>
          <w:rFonts w:ascii="Times New Roman" w:hAnsi="Times New Roman" w:cs="Times New Roman"/>
          <w:sz w:val="28"/>
          <w:szCs w:val="28"/>
          <w:lang w:eastAsia="ru-RU"/>
        </w:rPr>
        <w:t xml:space="preserve"> Профсоюза</w:t>
      </w:r>
      <w:r w:rsidR="006C0521" w:rsidRPr="0011339D">
        <w:rPr>
          <w:rFonts w:ascii="Times New Roman" w:hAnsi="Times New Roman" w:cs="Times New Roman"/>
          <w:sz w:val="28"/>
          <w:szCs w:val="28"/>
          <w:lang w:eastAsia="ru-RU"/>
        </w:rPr>
        <w:t xml:space="preserve"> всех уровней</w:t>
      </w:r>
      <w:r w:rsidRPr="0011339D">
        <w:rPr>
          <w:rFonts w:ascii="Times New Roman" w:hAnsi="Times New Roman" w:cs="Times New Roman"/>
          <w:sz w:val="28"/>
          <w:szCs w:val="28"/>
          <w:lang w:eastAsia="ru-RU"/>
        </w:rPr>
        <w:t>;</w:t>
      </w:r>
    </w:p>
    <w:p w:rsidR="00EA5B0A" w:rsidRPr="0011339D" w:rsidRDefault="00EA5B0A" w:rsidP="0011339D">
      <w:pPr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339D">
        <w:rPr>
          <w:rFonts w:ascii="Times New Roman" w:hAnsi="Times New Roman" w:cs="Times New Roman"/>
          <w:sz w:val="28"/>
          <w:szCs w:val="28"/>
          <w:lang w:eastAsia="ru-RU"/>
        </w:rPr>
        <w:t>ведёт ежегодный мониторинг и распространение положительного опыта организаций Профсоюза всех уровней в сфере цифровизации профсоюзной деятельности;</w:t>
      </w:r>
    </w:p>
    <w:p w:rsidR="00EA5B0A" w:rsidRPr="0011339D" w:rsidRDefault="00EA5B0A" w:rsidP="0011339D">
      <w:pPr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339D">
        <w:rPr>
          <w:rFonts w:ascii="Times New Roman" w:hAnsi="Times New Roman" w:cs="Times New Roman"/>
          <w:sz w:val="28"/>
          <w:szCs w:val="28"/>
          <w:lang w:eastAsia="ru-RU"/>
        </w:rPr>
        <w:t>развивает систему электронного документооборота с организациями Профсоюза;</w:t>
      </w:r>
    </w:p>
    <w:p w:rsidR="00EA5B0A" w:rsidRPr="0011339D" w:rsidRDefault="00EA5B0A" w:rsidP="0011339D">
      <w:pPr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339D">
        <w:rPr>
          <w:rFonts w:ascii="Times New Roman" w:hAnsi="Times New Roman" w:cs="Times New Roman"/>
          <w:sz w:val="28"/>
          <w:szCs w:val="28"/>
          <w:lang w:eastAsia="ru-RU"/>
        </w:rPr>
        <w:t xml:space="preserve">внедряет </w:t>
      </w:r>
      <w:r w:rsidRPr="0011339D">
        <w:rPr>
          <w:rFonts w:ascii="Times New Roman" w:hAnsi="Times New Roman" w:cs="Times New Roman"/>
          <w:sz w:val="28"/>
          <w:szCs w:val="28"/>
          <w:lang w:val="en-US" w:eastAsia="ru-RU"/>
        </w:rPr>
        <w:t>CRM</w:t>
      </w:r>
      <w:r w:rsidRPr="0011339D">
        <w:rPr>
          <w:rFonts w:ascii="Times New Roman" w:hAnsi="Times New Roman" w:cs="Times New Roman"/>
          <w:sz w:val="28"/>
          <w:szCs w:val="28"/>
          <w:lang w:eastAsia="ru-RU"/>
        </w:rPr>
        <w:noBreakHyphen/>
        <w:t>системы в рабо</w:t>
      </w:r>
      <w:r w:rsidR="00E81DB5" w:rsidRPr="0011339D">
        <w:rPr>
          <w:rFonts w:ascii="Times New Roman" w:hAnsi="Times New Roman" w:cs="Times New Roman"/>
          <w:sz w:val="28"/>
          <w:szCs w:val="28"/>
          <w:lang w:eastAsia="ru-RU"/>
        </w:rPr>
        <w:t>ту Профсоюза и взаимодействие</w:t>
      </w:r>
      <w:r w:rsidR="008219E8" w:rsidRPr="0011339D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001387">
        <w:rPr>
          <w:rFonts w:ascii="Times New Roman" w:hAnsi="Times New Roman" w:cs="Times New Roman"/>
          <w:sz w:val="28"/>
          <w:szCs w:val="28"/>
          <w:lang w:eastAsia="ru-RU"/>
        </w:rPr>
        <w:t xml:space="preserve">                </w:t>
      </w:r>
      <w:r w:rsidR="00B14D4B" w:rsidRPr="0011339D">
        <w:rPr>
          <w:rFonts w:ascii="Times New Roman" w:hAnsi="Times New Roman" w:cs="Times New Roman"/>
          <w:sz w:val="28"/>
          <w:szCs w:val="28"/>
          <w:lang w:eastAsia="ru-RU"/>
        </w:rPr>
        <w:t xml:space="preserve">с </w:t>
      </w:r>
      <w:r w:rsidRPr="0011339D">
        <w:rPr>
          <w:rFonts w:ascii="Times New Roman" w:hAnsi="Times New Roman" w:cs="Times New Roman"/>
          <w:sz w:val="28"/>
          <w:szCs w:val="28"/>
          <w:lang w:eastAsia="ru-RU"/>
        </w:rPr>
        <w:t>организациями Профсоюза;</w:t>
      </w:r>
    </w:p>
    <w:p w:rsidR="00EA5B0A" w:rsidRPr="0011339D" w:rsidRDefault="00EA5B0A" w:rsidP="0011339D">
      <w:pPr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339D">
        <w:rPr>
          <w:rFonts w:ascii="Times New Roman" w:hAnsi="Times New Roman" w:cs="Times New Roman"/>
          <w:sz w:val="28"/>
          <w:szCs w:val="28"/>
          <w:lang w:eastAsia="ru-RU"/>
        </w:rPr>
        <w:t xml:space="preserve">развивает методическую и материально-техническую базу для построения электронных каналов коммуникации и электронных сервисов </w:t>
      </w:r>
      <w:r w:rsidR="00001387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11339D">
        <w:rPr>
          <w:rFonts w:ascii="Times New Roman" w:hAnsi="Times New Roman" w:cs="Times New Roman"/>
          <w:sz w:val="28"/>
          <w:szCs w:val="28"/>
          <w:lang w:eastAsia="ru-RU"/>
        </w:rPr>
        <w:t xml:space="preserve">для членов Профсоюза, работы с персональными данными членов Профсоюза на базе электронных информационных ресурсов Профсоюза, </w:t>
      </w:r>
      <w:r w:rsidR="00001387">
        <w:rPr>
          <w:rFonts w:ascii="Times New Roman" w:hAnsi="Times New Roman" w:cs="Times New Roman"/>
          <w:sz w:val="28"/>
          <w:szCs w:val="28"/>
          <w:lang w:eastAsia="ru-RU"/>
        </w:rPr>
        <w:t xml:space="preserve">                </w:t>
      </w:r>
      <w:r w:rsidRPr="0011339D">
        <w:rPr>
          <w:rFonts w:ascii="Times New Roman" w:hAnsi="Times New Roman" w:cs="Times New Roman"/>
          <w:sz w:val="28"/>
          <w:szCs w:val="28"/>
          <w:lang w:eastAsia="ru-RU"/>
        </w:rPr>
        <w:t>в том числе – мобильных приложений;</w:t>
      </w:r>
    </w:p>
    <w:p w:rsidR="00EA5B0A" w:rsidRPr="0011339D" w:rsidRDefault="00EA5B0A" w:rsidP="0011339D">
      <w:pPr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339D">
        <w:rPr>
          <w:rFonts w:ascii="Times New Roman" w:hAnsi="Times New Roman" w:cs="Times New Roman"/>
          <w:sz w:val="28"/>
          <w:szCs w:val="28"/>
          <w:lang w:eastAsia="ru-RU"/>
        </w:rPr>
        <w:t xml:space="preserve">развивает систему дистанционных образовательных технологий </w:t>
      </w:r>
      <w:r w:rsidR="00001387">
        <w:rPr>
          <w:rFonts w:ascii="Times New Roman" w:hAnsi="Times New Roman" w:cs="Times New Roman"/>
          <w:sz w:val="28"/>
          <w:szCs w:val="28"/>
          <w:lang w:eastAsia="ru-RU"/>
        </w:rPr>
        <w:t xml:space="preserve">                     </w:t>
      </w:r>
      <w:r w:rsidRPr="0011339D">
        <w:rPr>
          <w:rFonts w:ascii="Times New Roman" w:hAnsi="Times New Roman" w:cs="Times New Roman"/>
          <w:sz w:val="28"/>
          <w:szCs w:val="28"/>
          <w:lang w:eastAsia="ru-RU"/>
        </w:rPr>
        <w:t xml:space="preserve">и электронного обучения профактива в рамках </w:t>
      </w:r>
      <w:r w:rsidR="00E13BFA" w:rsidRPr="0011339D">
        <w:rPr>
          <w:rFonts w:ascii="Times New Roman" w:hAnsi="Times New Roman" w:cs="Times New Roman"/>
          <w:sz w:val="28"/>
          <w:szCs w:val="28"/>
        </w:rPr>
        <w:t>Концепции</w:t>
      </w:r>
      <w:r w:rsidRPr="0011339D">
        <w:rPr>
          <w:rFonts w:ascii="Times New Roman" w:hAnsi="Times New Roman" w:cs="Times New Roman"/>
          <w:sz w:val="28"/>
          <w:szCs w:val="28"/>
          <w:lang w:eastAsia="ru-RU"/>
        </w:rPr>
        <w:t xml:space="preserve"> профсоюзного образования;</w:t>
      </w:r>
    </w:p>
    <w:p w:rsidR="00EA5B0A" w:rsidRPr="0011339D" w:rsidRDefault="00EA5B0A" w:rsidP="0011339D">
      <w:pPr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339D">
        <w:rPr>
          <w:rFonts w:ascii="Times New Roman" w:hAnsi="Times New Roman" w:cs="Times New Roman"/>
          <w:sz w:val="28"/>
          <w:szCs w:val="28"/>
          <w:lang w:eastAsia="ru-RU"/>
        </w:rPr>
        <w:lastRenderedPageBreak/>
        <w:t>ведет работу по укомплектованности штата Профсоюза специалистами в области цифровизации профсоюзной деятельности;</w:t>
      </w:r>
    </w:p>
    <w:p w:rsidR="0006108A" w:rsidRPr="0011339D" w:rsidRDefault="00EA5B0A" w:rsidP="0011339D">
      <w:pPr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11339D">
        <w:rPr>
          <w:rFonts w:ascii="Times New Roman" w:hAnsi="Times New Roman" w:cs="Times New Roman"/>
          <w:sz w:val="28"/>
          <w:szCs w:val="28"/>
          <w:lang w:eastAsia="ru-RU"/>
        </w:rPr>
        <w:t>развивает систему подготовки специалистов по цифровизации профсоюзной деятельности.</w:t>
      </w:r>
    </w:p>
    <w:p w:rsidR="006616E8" w:rsidRPr="0011339D" w:rsidRDefault="006616E8" w:rsidP="0011339D">
      <w:pPr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11339D">
        <w:rPr>
          <w:rFonts w:ascii="Times New Roman" w:hAnsi="Times New Roman" w:cs="Times New Roman"/>
          <w:sz w:val="28"/>
          <w:szCs w:val="28"/>
          <w:lang w:eastAsia="ru-RU"/>
        </w:rPr>
        <w:t>Цифровизацию профсоюзной деятельности в Профессиональном союзе гражданского персонала Вооруженных Сил России необходимо реализовывать исключительно с учетом требований приказов:</w:t>
      </w:r>
    </w:p>
    <w:p w:rsidR="006616E8" w:rsidRPr="0011339D" w:rsidRDefault="00E81DB5" w:rsidP="0011339D">
      <w:pPr>
        <w:ind w:firstLine="709"/>
        <w:jc w:val="both"/>
        <w:rPr>
          <w:rFonts w:ascii="Times New Roman" w:hAnsi="Times New Roman" w:cs="Times New Roman"/>
          <w:bCs/>
          <w:sz w:val="28"/>
          <w:szCs w:val="28"/>
          <w:lang w:eastAsia="ru-RU"/>
        </w:rPr>
      </w:pPr>
      <w:r w:rsidRPr="0011339D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0A6B03" w:rsidRPr="0011339D">
        <w:rPr>
          <w:rFonts w:ascii="Times New Roman" w:hAnsi="Times New Roman" w:cs="Times New Roman"/>
          <w:bCs/>
          <w:sz w:val="28"/>
          <w:szCs w:val="28"/>
          <w:lang w:eastAsia="ru-RU"/>
        </w:rPr>
        <w:t>Приказ</w:t>
      </w:r>
      <w:r w:rsidR="00001387">
        <w:rPr>
          <w:rFonts w:ascii="Times New Roman" w:hAnsi="Times New Roman" w:cs="Times New Roman"/>
          <w:bCs/>
          <w:sz w:val="28"/>
          <w:szCs w:val="28"/>
          <w:lang w:eastAsia="ru-RU"/>
        </w:rPr>
        <w:t>а</w:t>
      </w:r>
      <w:r w:rsidR="000A6B03" w:rsidRPr="0011339D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Федеральной службы безопасности Российской Федерации </w:t>
      </w:r>
      <w:r w:rsidR="00001387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           </w:t>
      </w:r>
      <w:r w:rsidR="000A6B03" w:rsidRPr="0011339D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от 28.09.2021 № 379 </w:t>
      </w:r>
      <w:r w:rsidR="00D17774" w:rsidRPr="0011339D">
        <w:rPr>
          <w:rFonts w:ascii="Times New Roman" w:hAnsi="Times New Roman" w:cs="Times New Roman"/>
          <w:bCs/>
          <w:sz w:val="28"/>
          <w:szCs w:val="28"/>
          <w:lang w:eastAsia="ru-RU"/>
        </w:rPr>
        <w:t>«</w:t>
      </w:r>
      <w:r w:rsidR="000A6B03" w:rsidRPr="0011339D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Об утверждении Перечня сведений в области военной, военно-технической деятельности Российской Федерации, которые при </w:t>
      </w:r>
      <w:r w:rsidR="00001387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         </w:t>
      </w:r>
      <w:r w:rsidR="000A6B03" w:rsidRPr="0011339D">
        <w:rPr>
          <w:rFonts w:ascii="Times New Roman" w:hAnsi="Times New Roman" w:cs="Times New Roman"/>
          <w:bCs/>
          <w:sz w:val="28"/>
          <w:szCs w:val="28"/>
          <w:lang w:eastAsia="ru-RU"/>
        </w:rPr>
        <w:t>их получении иностранным государством, его государственными органами, международной или иностранной организацией, иностранными гражданами или лицами без гражданства могут быть использованы против безопасности Российской Федерации</w:t>
      </w:r>
      <w:r w:rsidR="00D17774" w:rsidRPr="0011339D">
        <w:rPr>
          <w:rFonts w:ascii="Times New Roman" w:hAnsi="Times New Roman" w:cs="Times New Roman"/>
          <w:bCs/>
          <w:sz w:val="28"/>
          <w:szCs w:val="28"/>
          <w:lang w:eastAsia="ru-RU"/>
        </w:rPr>
        <w:t>»</w:t>
      </w:r>
      <w:r w:rsidR="00001387">
        <w:rPr>
          <w:rFonts w:ascii="Times New Roman" w:hAnsi="Times New Roman" w:cs="Times New Roman"/>
          <w:bCs/>
          <w:sz w:val="28"/>
          <w:szCs w:val="28"/>
          <w:lang w:eastAsia="ru-RU"/>
        </w:rPr>
        <w:t>;</w:t>
      </w:r>
    </w:p>
    <w:p w:rsidR="006616E8" w:rsidRDefault="00B51EC9" w:rsidP="0011339D">
      <w:pPr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11339D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6616E8" w:rsidRPr="0011339D">
        <w:rPr>
          <w:rFonts w:ascii="Times New Roman" w:hAnsi="Times New Roman" w:cs="Times New Roman"/>
          <w:sz w:val="28"/>
          <w:szCs w:val="28"/>
          <w:lang w:eastAsia="ru-RU"/>
        </w:rPr>
        <w:t>Приказ</w:t>
      </w:r>
      <w:r w:rsidR="00001387">
        <w:rPr>
          <w:rFonts w:ascii="Times New Roman" w:hAnsi="Times New Roman" w:cs="Times New Roman"/>
          <w:sz w:val="28"/>
          <w:szCs w:val="28"/>
          <w:lang w:eastAsia="ru-RU"/>
        </w:rPr>
        <w:t>а</w:t>
      </w:r>
      <w:r w:rsidR="006616E8" w:rsidRPr="0011339D">
        <w:rPr>
          <w:rFonts w:ascii="Times New Roman" w:hAnsi="Times New Roman" w:cs="Times New Roman"/>
          <w:sz w:val="28"/>
          <w:szCs w:val="28"/>
          <w:lang w:eastAsia="ru-RU"/>
        </w:rPr>
        <w:t xml:space="preserve"> Министра обороны Российской Федерации от 17.01.2022 </w:t>
      </w:r>
      <w:r w:rsidR="00E81DB5" w:rsidRPr="0011339D">
        <w:rPr>
          <w:rFonts w:ascii="Times New Roman" w:hAnsi="Times New Roman" w:cs="Times New Roman"/>
          <w:sz w:val="28"/>
          <w:szCs w:val="28"/>
          <w:lang w:eastAsia="ru-RU"/>
        </w:rPr>
        <w:br/>
      </w:r>
      <w:r w:rsidR="006616E8" w:rsidRPr="0011339D">
        <w:rPr>
          <w:rFonts w:ascii="Times New Roman" w:hAnsi="Times New Roman" w:cs="Times New Roman"/>
          <w:sz w:val="28"/>
          <w:szCs w:val="28"/>
          <w:lang w:eastAsia="ru-RU"/>
        </w:rPr>
        <w:t xml:space="preserve">№ 22 </w:t>
      </w:r>
      <w:r w:rsidR="00D17774" w:rsidRPr="0011339D">
        <w:rPr>
          <w:rFonts w:ascii="Times New Roman" w:hAnsi="Times New Roman" w:cs="Times New Roman"/>
          <w:sz w:val="28"/>
          <w:szCs w:val="28"/>
          <w:lang w:eastAsia="ru-RU"/>
        </w:rPr>
        <w:t>«</w:t>
      </w:r>
      <w:r w:rsidR="006616E8" w:rsidRPr="0011339D">
        <w:rPr>
          <w:rFonts w:ascii="Times New Roman" w:hAnsi="Times New Roman" w:cs="Times New Roman"/>
          <w:sz w:val="28"/>
          <w:szCs w:val="28"/>
          <w:lang w:eastAsia="ru-RU"/>
        </w:rPr>
        <w:t>Об утверждении Перечня сведений Вооруженных Сил Российской Федерации, подлежащих отнесению к служебной тайне в области обороны</w:t>
      </w:r>
      <w:r w:rsidR="00D17774" w:rsidRPr="0011339D">
        <w:rPr>
          <w:rFonts w:ascii="Times New Roman" w:hAnsi="Times New Roman" w:cs="Times New Roman"/>
          <w:sz w:val="28"/>
          <w:szCs w:val="28"/>
          <w:lang w:eastAsia="ru-RU"/>
        </w:rPr>
        <w:t>»</w:t>
      </w:r>
      <w:r w:rsidR="006616E8" w:rsidRPr="0011339D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001387" w:rsidRPr="0011339D" w:rsidRDefault="00001387" w:rsidP="0011339D">
      <w:pPr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EA5B0A" w:rsidRPr="0011339D" w:rsidRDefault="00EA5B0A" w:rsidP="00001387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1339D">
        <w:rPr>
          <w:rFonts w:ascii="Times New Roman" w:hAnsi="Times New Roman" w:cs="Times New Roman"/>
          <w:b/>
          <w:sz w:val="28"/>
          <w:szCs w:val="28"/>
          <w:lang w:val="en-US" w:eastAsia="ru-RU"/>
        </w:rPr>
        <w:t>X</w:t>
      </w:r>
      <w:r w:rsidRPr="0011339D">
        <w:rPr>
          <w:rFonts w:ascii="Times New Roman" w:hAnsi="Times New Roman" w:cs="Times New Roman"/>
          <w:b/>
          <w:sz w:val="28"/>
          <w:szCs w:val="28"/>
          <w:lang w:eastAsia="ru-RU"/>
        </w:rPr>
        <w:t>. Показатели оценки эффективности</w:t>
      </w:r>
    </w:p>
    <w:p w:rsidR="00EA5B0A" w:rsidRPr="0011339D" w:rsidRDefault="00EA5B0A" w:rsidP="0011339D">
      <w:pPr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339D">
        <w:rPr>
          <w:rFonts w:ascii="Times New Roman" w:hAnsi="Times New Roman" w:cs="Times New Roman"/>
          <w:sz w:val="28"/>
          <w:szCs w:val="28"/>
          <w:lang w:eastAsia="ru-RU"/>
        </w:rPr>
        <w:t>Эффективность информационной политики организации Профсоюза</w:t>
      </w:r>
      <w:r w:rsidR="006E69FD" w:rsidRPr="0011339D">
        <w:rPr>
          <w:rFonts w:ascii="Times New Roman" w:hAnsi="Times New Roman" w:cs="Times New Roman"/>
          <w:sz w:val="28"/>
          <w:szCs w:val="28"/>
          <w:lang w:eastAsia="ru-RU"/>
        </w:rPr>
        <w:t xml:space="preserve"> любого уровня</w:t>
      </w:r>
      <w:r w:rsidRPr="0011339D">
        <w:rPr>
          <w:rFonts w:ascii="Times New Roman" w:hAnsi="Times New Roman" w:cs="Times New Roman"/>
          <w:sz w:val="28"/>
          <w:szCs w:val="28"/>
          <w:lang w:eastAsia="ru-RU"/>
        </w:rPr>
        <w:t xml:space="preserve"> может быть оценена по следующим целевым показателям:</w:t>
      </w:r>
    </w:p>
    <w:p w:rsidR="00EA5B0A" w:rsidRPr="0011339D" w:rsidRDefault="00EA5B0A" w:rsidP="0011339D">
      <w:pPr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339D">
        <w:rPr>
          <w:rFonts w:ascii="Times New Roman" w:hAnsi="Times New Roman" w:cs="Times New Roman"/>
          <w:sz w:val="28"/>
          <w:szCs w:val="28"/>
          <w:lang w:eastAsia="ru-RU"/>
        </w:rPr>
        <w:t>наличие информационной структуры или информационного работника в организации;</w:t>
      </w:r>
    </w:p>
    <w:p w:rsidR="00EA5B0A" w:rsidRPr="00C65DA6" w:rsidRDefault="00EA5B0A" w:rsidP="0011339D">
      <w:pPr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C65DA6">
        <w:rPr>
          <w:rFonts w:ascii="Times New Roman" w:hAnsi="Times New Roman" w:cs="Times New Roman"/>
          <w:spacing w:val="-4"/>
          <w:sz w:val="28"/>
          <w:szCs w:val="28"/>
          <w:lang w:eastAsia="ru-RU"/>
        </w:rPr>
        <w:t>финансирование информационно-пропагандистской работы не ниже 5%</w:t>
      </w:r>
      <w:r w:rsidRPr="00C65DA6">
        <w:rPr>
          <w:rFonts w:ascii="Times New Roman" w:hAnsi="Times New Roman" w:cs="Times New Roman"/>
          <w:sz w:val="28"/>
          <w:szCs w:val="28"/>
          <w:lang w:eastAsia="ru-RU"/>
        </w:rPr>
        <w:t xml:space="preserve"> от профсоюзного бюджета;</w:t>
      </w:r>
    </w:p>
    <w:p w:rsidR="00EA5B0A" w:rsidRPr="0011339D" w:rsidRDefault="00EA5B0A" w:rsidP="0011339D">
      <w:pPr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339D">
        <w:rPr>
          <w:rFonts w:ascii="Times New Roman" w:hAnsi="Times New Roman" w:cs="Times New Roman"/>
          <w:sz w:val="28"/>
          <w:szCs w:val="28"/>
          <w:lang w:eastAsia="ru-RU"/>
        </w:rPr>
        <w:t>достижение системного характера (регулярности, содержательности материалов) информационного взаимодействия</w:t>
      </w:r>
      <w:r w:rsidR="001573D9" w:rsidRPr="0011339D">
        <w:rPr>
          <w:rFonts w:ascii="Times New Roman" w:hAnsi="Times New Roman" w:cs="Times New Roman"/>
          <w:sz w:val="28"/>
          <w:szCs w:val="28"/>
          <w:lang w:eastAsia="ru-RU"/>
        </w:rPr>
        <w:t xml:space="preserve"> с</w:t>
      </w:r>
      <w:r w:rsidRPr="0011339D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1573D9" w:rsidRPr="0011339D">
        <w:rPr>
          <w:rFonts w:ascii="Times New Roman" w:hAnsi="Times New Roman" w:cs="Times New Roman"/>
          <w:sz w:val="28"/>
          <w:szCs w:val="28"/>
          <w:lang w:eastAsia="ru-RU"/>
        </w:rPr>
        <w:t xml:space="preserve">организациями </w:t>
      </w:r>
      <w:r w:rsidRPr="0011339D">
        <w:rPr>
          <w:rFonts w:ascii="Times New Roman" w:hAnsi="Times New Roman" w:cs="Times New Roman"/>
          <w:sz w:val="28"/>
          <w:szCs w:val="28"/>
          <w:lang w:eastAsia="ru-RU"/>
        </w:rPr>
        <w:t>Профсоюза</w:t>
      </w:r>
      <w:r w:rsidR="001573D9" w:rsidRPr="0011339D">
        <w:rPr>
          <w:rFonts w:ascii="Times New Roman" w:hAnsi="Times New Roman" w:cs="Times New Roman"/>
          <w:sz w:val="28"/>
          <w:szCs w:val="28"/>
          <w:lang w:eastAsia="ru-RU"/>
        </w:rPr>
        <w:t xml:space="preserve"> всех уровней</w:t>
      </w:r>
      <w:r w:rsidRPr="0011339D">
        <w:rPr>
          <w:rFonts w:ascii="Times New Roman" w:hAnsi="Times New Roman" w:cs="Times New Roman"/>
          <w:sz w:val="28"/>
          <w:szCs w:val="28"/>
          <w:lang w:eastAsia="ru-RU"/>
        </w:rPr>
        <w:t>;</w:t>
      </w:r>
    </w:p>
    <w:p w:rsidR="00EA5B0A" w:rsidRPr="0011339D" w:rsidRDefault="00EA5B0A" w:rsidP="0011339D">
      <w:pPr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339D">
        <w:rPr>
          <w:rFonts w:ascii="Times New Roman" w:hAnsi="Times New Roman" w:cs="Times New Roman"/>
          <w:sz w:val="28"/>
          <w:szCs w:val="28"/>
          <w:lang w:eastAsia="ru-RU"/>
        </w:rPr>
        <w:t xml:space="preserve">статистика посещаемости и вовлеченности аудитории сайта и страниц </w:t>
      </w:r>
      <w:r w:rsidR="00001387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11339D">
        <w:rPr>
          <w:rFonts w:ascii="Times New Roman" w:hAnsi="Times New Roman" w:cs="Times New Roman"/>
          <w:sz w:val="28"/>
          <w:szCs w:val="28"/>
          <w:lang w:eastAsia="ru-RU"/>
        </w:rPr>
        <w:t xml:space="preserve">в социальных сетях; </w:t>
      </w:r>
    </w:p>
    <w:p w:rsidR="00EA5B0A" w:rsidRPr="0011339D" w:rsidRDefault="00EA5B0A" w:rsidP="0011339D">
      <w:pPr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339D">
        <w:rPr>
          <w:rFonts w:ascii="Times New Roman" w:hAnsi="Times New Roman" w:cs="Times New Roman"/>
          <w:sz w:val="28"/>
          <w:szCs w:val="28"/>
          <w:lang w:eastAsia="ru-RU"/>
        </w:rPr>
        <w:t>охват членов Профсоюза и несоюзной отраслевой аудитории каналами распространения профсоюзной информации;</w:t>
      </w:r>
    </w:p>
    <w:p w:rsidR="00EA5B0A" w:rsidRPr="0011339D" w:rsidRDefault="00EA5B0A" w:rsidP="0011339D">
      <w:pPr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339D">
        <w:rPr>
          <w:rFonts w:ascii="Times New Roman" w:hAnsi="Times New Roman" w:cs="Times New Roman"/>
          <w:spacing w:val="-6"/>
          <w:sz w:val="28"/>
          <w:szCs w:val="28"/>
          <w:lang w:eastAsia="ru-RU"/>
        </w:rPr>
        <w:t>уровень «цифровой зрелости» – доступности цифрового взаимодействия</w:t>
      </w:r>
      <w:r w:rsidRPr="0011339D">
        <w:rPr>
          <w:rFonts w:ascii="Times New Roman" w:hAnsi="Times New Roman" w:cs="Times New Roman"/>
          <w:sz w:val="28"/>
          <w:szCs w:val="28"/>
          <w:lang w:eastAsia="ru-RU"/>
        </w:rPr>
        <w:t xml:space="preserve"> (наличие контактной информации, форм обратной связи, «горячих линий», скорость получения обратной связи и т.п.) с выборным органом и аппаратом профсоюзной организации для членов Профсоюза, степени внедрения цифровых технологий в профсоюзную работу;</w:t>
      </w:r>
    </w:p>
    <w:p w:rsidR="00EA5B0A" w:rsidRPr="0011339D" w:rsidRDefault="00EA5B0A" w:rsidP="0011339D">
      <w:pPr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339D">
        <w:rPr>
          <w:rFonts w:ascii="Times New Roman" w:hAnsi="Times New Roman" w:cs="Times New Roman"/>
          <w:sz w:val="28"/>
          <w:szCs w:val="28"/>
          <w:lang w:eastAsia="ru-RU"/>
        </w:rPr>
        <w:t>число участников профсоюзных акций и кампаний, в том числе в сети Интернет;</w:t>
      </w:r>
    </w:p>
    <w:p w:rsidR="00EA5B0A" w:rsidRPr="0011339D" w:rsidRDefault="00EA5B0A" w:rsidP="0011339D">
      <w:pPr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339D">
        <w:rPr>
          <w:rFonts w:ascii="Times New Roman" w:hAnsi="Times New Roman" w:cs="Times New Roman"/>
          <w:sz w:val="28"/>
          <w:szCs w:val="28"/>
          <w:lang w:eastAsia="ru-RU"/>
        </w:rPr>
        <w:t>число обученных информационных работников и информационных активистов.</w:t>
      </w:r>
    </w:p>
    <w:p w:rsidR="00B93BCE" w:rsidRPr="0011339D" w:rsidRDefault="00EA5B0A" w:rsidP="0011339D">
      <w:pPr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11339D">
        <w:rPr>
          <w:rFonts w:ascii="Times New Roman" w:hAnsi="Times New Roman" w:cs="Times New Roman"/>
          <w:sz w:val="28"/>
          <w:szCs w:val="28"/>
          <w:lang w:eastAsia="ru-RU"/>
        </w:rPr>
        <w:t xml:space="preserve">Численные значения целевых показателей для оценки эффективности информационной политики утверждаются решением соответствующего выборного органа </w:t>
      </w:r>
      <w:r w:rsidR="00553C32" w:rsidRPr="0011339D">
        <w:rPr>
          <w:rFonts w:ascii="Times New Roman" w:hAnsi="Times New Roman" w:cs="Times New Roman"/>
          <w:sz w:val="28"/>
          <w:szCs w:val="28"/>
          <w:lang w:eastAsia="ru-RU"/>
        </w:rPr>
        <w:t>организации Профсоюза</w:t>
      </w:r>
      <w:r w:rsidRPr="0011339D">
        <w:rPr>
          <w:rFonts w:ascii="Times New Roman" w:hAnsi="Times New Roman" w:cs="Times New Roman"/>
          <w:sz w:val="28"/>
          <w:szCs w:val="28"/>
          <w:lang w:eastAsia="ru-RU"/>
        </w:rPr>
        <w:t xml:space="preserve"> в рамках принятия им плана реализации </w:t>
      </w:r>
      <w:r w:rsidR="00E13BFA" w:rsidRPr="0011339D">
        <w:rPr>
          <w:rFonts w:ascii="Times New Roman" w:hAnsi="Times New Roman" w:cs="Times New Roman"/>
          <w:sz w:val="28"/>
          <w:szCs w:val="28"/>
        </w:rPr>
        <w:t xml:space="preserve">Концепции </w:t>
      </w:r>
      <w:r w:rsidRPr="0011339D">
        <w:rPr>
          <w:rFonts w:ascii="Times New Roman" w:hAnsi="Times New Roman" w:cs="Times New Roman"/>
          <w:sz w:val="28"/>
          <w:szCs w:val="28"/>
          <w:lang w:eastAsia="ru-RU"/>
        </w:rPr>
        <w:t>на отчётный период.</w:t>
      </w:r>
    </w:p>
    <w:p w:rsidR="005A65A7" w:rsidRPr="0011339D" w:rsidRDefault="005A65A7" w:rsidP="0011339D">
      <w:pPr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C65DA6" w:rsidRDefault="00C65DA6" w:rsidP="00F40739">
      <w:pPr>
        <w:jc w:val="center"/>
        <w:rPr>
          <w:rFonts w:ascii="Times New Roman" w:hAnsi="Times New Roman" w:cs="Times New Roman"/>
          <w:b/>
          <w:color w:val="00B050"/>
          <w:sz w:val="28"/>
          <w:szCs w:val="28"/>
        </w:rPr>
      </w:pPr>
    </w:p>
    <w:p w:rsidR="00F40739" w:rsidRPr="00C65DA6" w:rsidRDefault="00F40739" w:rsidP="00F4073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65DA6">
        <w:rPr>
          <w:rFonts w:ascii="Times New Roman" w:hAnsi="Times New Roman" w:cs="Times New Roman"/>
          <w:b/>
          <w:sz w:val="28"/>
          <w:szCs w:val="28"/>
          <w:lang w:val="en-US"/>
        </w:rPr>
        <w:lastRenderedPageBreak/>
        <w:t>XI</w:t>
      </w:r>
      <w:r w:rsidRPr="00C65DA6">
        <w:rPr>
          <w:rFonts w:ascii="Times New Roman" w:hAnsi="Times New Roman" w:cs="Times New Roman"/>
          <w:b/>
          <w:sz w:val="28"/>
          <w:szCs w:val="28"/>
        </w:rPr>
        <w:t xml:space="preserve">. Сведения, имеющие ограничения для распространения </w:t>
      </w:r>
    </w:p>
    <w:p w:rsidR="00F40739" w:rsidRPr="00C65DA6" w:rsidRDefault="00F40739" w:rsidP="00F4073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65DA6">
        <w:rPr>
          <w:rFonts w:ascii="Times New Roman" w:hAnsi="Times New Roman" w:cs="Times New Roman"/>
          <w:b/>
          <w:sz w:val="28"/>
          <w:szCs w:val="28"/>
        </w:rPr>
        <w:t>в информационных ресурсах</w:t>
      </w:r>
    </w:p>
    <w:p w:rsidR="00F40739" w:rsidRPr="00C65DA6" w:rsidRDefault="00F40739" w:rsidP="00F40739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65DA6">
        <w:rPr>
          <w:rFonts w:ascii="Times New Roman" w:hAnsi="Times New Roman" w:cs="Times New Roman"/>
          <w:sz w:val="28"/>
          <w:szCs w:val="28"/>
        </w:rPr>
        <w:t>При реализации положений Концепции руководствоваться законодательством Российской Федерации и нормативными актами Министерства обороны Российской Федерации.</w:t>
      </w:r>
    </w:p>
    <w:p w:rsidR="00F40739" w:rsidRPr="0011339D" w:rsidRDefault="00F40739" w:rsidP="0011339D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sectPr w:rsidR="00F40739" w:rsidRPr="0011339D" w:rsidSect="0035281C">
      <w:headerReference w:type="default" r:id="rId11"/>
      <w:pgSz w:w="11906" w:h="16838"/>
      <w:pgMar w:top="709" w:right="849" w:bottom="709" w:left="1701" w:header="283" w:footer="28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11D9A" w:rsidRDefault="00711D9A">
      <w:r>
        <w:separator/>
      </w:r>
    </w:p>
  </w:endnote>
  <w:endnote w:type="continuationSeparator" w:id="0">
    <w:p w:rsidR="00711D9A" w:rsidRDefault="00711D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 PSMT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Liberation Serif">
    <w:altName w:val="Times New Roman"/>
    <w:charset w:val="CC"/>
    <w:family w:val="roman"/>
    <w:pitch w:val="variable"/>
    <w:sig w:usb0="E0000AFF" w:usb1="500078FF" w:usb2="00000021" w:usb3="00000000" w:csb0="000001BF" w:csb1="00000000"/>
  </w:font>
  <w:font w:name="DejaVu Sans">
    <w:charset w:val="CC"/>
    <w:family w:val="swiss"/>
    <w:pitch w:val="variable"/>
    <w:sig w:usb0="E7002EFF" w:usb1="D200FDFF" w:usb2="0A24602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11D9A" w:rsidRDefault="00711D9A">
      <w:r>
        <w:separator/>
      </w:r>
    </w:p>
  </w:footnote>
  <w:footnote w:type="continuationSeparator" w:id="0">
    <w:p w:rsidR="00711D9A" w:rsidRDefault="00711D9A">
      <w:r>
        <w:continuationSeparator/>
      </w:r>
    </w:p>
  </w:footnote>
  <w:footnote w:id="1">
    <w:p w:rsidR="003E0087" w:rsidRPr="00547FC3" w:rsidRDefault="003E0087" w:rsidP="00EA5B0A">
      <w:pPr>
        <w:jc w:val="both"/>
        <w:rPr>
          <w:rFonts w:ascii="Times New Roman" w:hAnsi="Times New Roman" w:cs="Times New Roman"/>
          <w:sz w:val="18"/>
          <w:szCs w:val="18"/>
        </w:rPr>
      </w:pPr>
      <w:r w:rsidRPr="00547FC3">
        <w:rPr>
          <w:rStyle w:val="ad"/>
          <w:rFonts w:ascii="Times New Roman" w:hAnsi="Times New Roman" w:cs="Times New Roman"/>
          <w:sz w:val="18"/>
          <w:szCs w:val="18"/>
        </w:rPr>
        <w:footnoteRef/>
      </w:r>
      <w:r w:rsidRPr="00547FC3">
        <w:rPr>
          <w:rFonts w:ascii="Times New Roman" w:hAnsi="Times New Roman" w:cs="Times New Roman"/>
          <w:sz w:val="18"/>
          <w:szCs w:val="18"/>
        </w:rPr>
        <w:t xml:space="preserve"> </w:t>
      </w:r>
      <w:r w:rsidRPr="00547FC3">
        <w:rPr>
          <w:rFonts w:ascii="Times New Roman" w:hAnsi="Times New Roman" w:cs="Times New Roman"/>
          <w:color w:val="202122"/>
          <w:sz w:val="18"/>
          <w:szCs w:val="18"/>
        </w:rPr>
        <w:t>CRM</w:t>
      </w:r>
      <w:r w:rsidRPr="00547FC3">
        <w:rPr>
          <w:rFonts w:ascii="Times New Roman" w:hAnsi="Times New Roman" w:cs="Times New Roman"/>
          <w:color w:val="202122"/>
          <w:sz w:val="18"/>
          <w:szCs w:val="18"/>
          <w:shd w:val="clear" w:color="auto" w:fill="FFFFFF"/>
        </w:rPr>
        <w:t>,</w:t>
      </w:r>
      <w:r w:rsidRPr="00547FC3">
        <w:rPr>
          <w:rStyle w:val="apple-converted-space"/>
          <w:rFonts w:ascii="Times New Roman" w:hAnsi="Times New Roman" w:cs="Times New Roman"/>
          <w:color w:val="202122"/>
          <w:sz w:val="18"/>
          <w:szCs w:val="18"/>
          <w:shd w:val="clear" w:color="auto" w:fill="FFFFFF"/>
        </w:rPr>
        <w:t> </w:t>
      </w:r>
      <w:r w:rsidRPr="00547FC3">
        <w:rPr>
          <w:rFonts w:ascii="Times New Roman" w:hAnsi="Times New Roman" w:cs="Times New Roman"/>
          <w:color w:val="202122"/>
          <w:sz w:val="18"/>
          <w:szCs w:val="18"/>
        </w:rPr>
        <w:t>CRM-система</w:t>
      </w:r>
      <w:r w:rsidRPr="00547FC3">
        <w:rPr>
          <w:rFonts w:ascii="Times New Roman" w:hAnsi="Times New Roman" w:cs="Times New Roman"/>
          <w:color w:val="202122"/>
          <w:sz w:val="18"/>
          <w:szCs w:val="18"/>
          <w:shd w:val="clear" w:color="auto" w:fill="FFFFFF"/>
        </w:rPr>
        <w:t xml:space="preserve"> (сокращение от </w:t>
      </w:r>
      <w:r w:rsidRPr="00547FC3">
        <w:rPr>
          <w:rFonts w:ascii="Times New Roman" w:hAnsi="Times New Roman" w:cs="Times New Roman"/>
          <w:sz w:val="18"/>
          <w:szCs w:val="18"/>
        </w:rPr>
        <w:t xml:space="preserve">англ. </w:t>
      </w:r>
      <w:r w:rsidRPr="00547FC3">
        <w:rPr>
          <w:rFonts w:ascii="Times New Roman" w:hAnsi="Times New Roman" w:cs="Times New Roman"/>
          <w:i/>
          <w:iCs/>
          <w:color w:val="202122"/>
          <w:sz w:val="18"/>
          <w:szCs w:val="18"/>
        </w:rPr>
        <w:t>Customer Relationship Management</w:t>
      </w:r>
      <w:r w:rsidRPr="00547FC3">
        <w:rPr>
          <w:rFonts w:ascii="Times New Roman" w:hAnsi="Times New Roman" w:cs="Times New Roman"/>
          <w:color w:val="202122"/>
          <w:sz w:val="18"/>
          <w:szCs w:val="18"/>
          <w:shd w:val="clear" w:color="auto" w:fill="FFFFFF"/>
        </w:rPr>
        <w:t xml:space="preserve"> ) — </w:t>
      </w:r>
      <w:r w:rsidRPr="00547FC3">
        <w:rPr>
          <w:rStyle w:val="apple-converted-space"/>
          <w:rFonts w:ascii="Times New Roman" w:hAnsi="Times New Roman" w:cs="Times New Roman"/>
          <w:color w:val="202122"/>
          <w:sz w:val="18"/>
          <w:szCs w:val="18"/>
          <w:shd w:val="clear" w:color="auto" w:fill="FFFFFF"/>
        </w:rPr>
        <w:t xml:space="preserve">применительно к профсоюзам - </w:t>
      </w:r>
      <w:r w:rsidRPr="00547FC3">
        <w:rPr>
          <w:rFonts w:ascii="Times New Roman" w:hAnsi="Times New Roman" w:cs="Times New Roman"/>
          <w:sz w:val="18"/>
          <w:szCs w:val="18"/>
        </w:rPr>
        <w:t>прикладное программное обеспечение</w:t>
      </w:r>
      <w:r w:rsidRPr="00547FC3">
        <w:rPr>
          <w:rFonts w:ascii="Times New Roman" w:hAnsi="Times New Roman" w:cs="Times New Roman"/>
          <w:color w:val="202122"/>
          <w:sz w:val="18"/>
          <w:szCs w:val="18"/>
          <w:shd w:val="clear" w:color="auto" w:fill="FFFFFF"/>
        </w:rPr>
        <w:t>, предназначенное для</w:t>
      </w:r>
      <w:r w:rsidRPr="00547FC3">
        <w:rPr>
          <w:rStyle w:val="apple-converted-space"/>
          <w:rFonts w:ascii="Times New Roman" w:hAnsi="Times New Roman" w:cs="Times New Roman"/>
          <w:color w:val="202122"/>
          <w:sz w:val="18"/>
          <w:szCs w:val="18"/>
          <w:shd w:val="clear" w:color="auto" w:fill="FFFFFF"/>
        </w:rPr>
        <w:t> </w:t>
      </w:r>
      <w:r w:rsidRPr="00547FC3">
        <w:rPr>
          <w:rFonts w:ascii="Times New Roman" w:hAnsi="Times New Roman" w:cs="Times New Roman"/>
          <w:sz w:val="18"/>
          <w:szCs w:val="18"/>
        </w:rPr>
        <w:t>автоматизации</w:t>
      </w:r>
      <w:r w:rsidRPr="00547FC3">
        <w:rPr>
          <w:rStyle w:val="apple-converted-space"/>
          <w:rFonts w:ascii="Times New Roman" w:hAnsi="Times New Roman" w:cs="Times New Roman"/>
          <w:color w:val="202122"/>
          <w:sz w:val="18"/>
          <w:szCs w:val="18"/>
          <w:shd w:val="clear" w:color="auto" w:fill="FFFFFF"/>
        </w:rPr>
        <w:t xml:space="preserve"> </w:t>
      </w:r>
      <w:r w:rsidRPr="00547FC3">
        <w:rPr>
          <w:rFonts w:ascii="Times New Roman" w:hAnsi="Times New Roman" w:cs="Times New Roman"/>
          <w:color w:val="202122"/>
          <w:sz w:val="18"/>
          <w:szCs w:val="18"/>
          <w:shd w:val="clear" w:color="auto" w:fill="FFFFFF"/>
        </w:rPr>
        <w:t>взаимодействия внутри профсоюзной структуры и профсоюзной организации с ее членами путём сохранения информации</w:t>
      </w:r>
      <w:r>
        <w:rPr>
          <w:rFonts w:ascii="Times New Roman" w:hAnsi="Times New Roman" w:cs="Times New Roman"/>
          <w:color w:val="202122"/>
          <w:sz w:val="18"/>
          <w:szCs w:val="18"/>
          <w:shd w:val="clear" w:color="auto" w:fill="FFFFFF"/>
        </w:rPr>
        <w:t xml:space="preserve"> </w:t>
      </w:r>
      <w:r w:rsidRPr="00547FC3">
        <w:rPr>
          <w:rFonts w:ascii="Times New Roman" w:hAnsi="Times New Roman" w:cs="Times New Roman"/>
          <w:color w:val="202122"/>
          <w:sz w:val="18"/>
          <w:szCs w:val="18"/>
          <w:shd w:val="clear" w:color="auto" w:fill="FFFFFF"/>
        </w:rPr>
        <w:t>о</w:t>
      </w:r>
      <w:r>
        <w:rPr>
          <w:rFonts w:ascii="Times New Roman" w:hAnsi="Times New Roman" w:cs="Times New Roman"/>
          <w:color w:val="202122"/>
          <w:sz w:val="18"/>
          <w:szCs w:val="18"/>
          <w:shd w:val="clear" w:color="auto" w:fill="FFFFFF"/>
        </w:rPr>
        <w:t>б</w:t>
      </w:r>
      <w:r w:rsidRPr="00547FC3">
        <w:rPr>
          <w:rFonts w:ascii="Times New Roman" w:hAnsi="Times New Roman" w:cs="Times New Roman"/>
          <w:color w:val="202122"/>
          <w:sz w:val="18"/>
          <w:szCs w:val="18"/>
          <w:shd w:val="clear" w:color="auto" w:fill="FFFFFF"/>
        </w:rPr>
        <w:t xml:space="preserve"> истории взаимоотношений между объектами системы, установления и улучшения</w:t>
      </w:r>
      <w:r w:rsidRPr="00547FC3">
        <w:rPr>
          <w:rStyle w:val="apple-converted-space"/>
          <w:rFonts w:ascii="Times New Roman" w:hAnsi="Times New Roman" w:cs="Times New Roman"/>
          <w:color w:val="202122"/>
          <w:sz w:val="18"/>
          <w:szCs w:val="18"/>
          <w:shd w:val="clear" w:color="auto" w:fill="FFFFFF"/>
        </w:rPr>
        <w:t> </w:t>
      </w:r>
      <w:r>
        <w:rPr>
          <w:rFonts w:ascii="Times New Roman" w:hAnsi="Times New Roman" w:cs="Times New Roman"/>
          <w:sz w:val="18"/>
          <w:szCs w:val="18"/>
        </w:rPr>
        <w:t>типовых процессов</w:t>
      </w:r>
      <w:r w:rsidRPr="00547FC3">
        <w:rPr>
          <w:rFonts w:ascii="Times New Roman" w:hAnsi="Times New Roman" w:cs="Times New Roman"/>
          <w:sz w:val="18"/>
          <w:szCs w:val="18"/>
        </w:rPr>
        <w:t xml:space="preserve"> в текущей работе </w:t>
      </w:r>
      <w:r w:rsidRPr="00547FC3">
        <w:rPr>
          <w:rFonts w:ascii="Times New Roman" w:hAnsi="Times New Roman" w:cs="Times New Roman"/>
          <w:color w:val="202122"/>
          <w:sz w:val="18"/>
          <w:szCs w:val="18"/>
          <w:shd w:val="clear" w:color="auto" w:fill="FFFFFF"/>
        </w:rPr>
        <w:t>и последующего анализа результатов.</w:t>
      </w:r>
    </w:p>
    <w:p w:rsidR="003E0087" w:rsidRPr="00547FC3" w:rsidRDefault="003E0087" w:rsidP="00EA5B0A">
      <w:pPr>
        <w:pStyle w:val="ab"/>
        <w:rPr>
          <w:szCs w:val="18"/>
        </w:rPr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831565537"/>
      <w:docPartObj>
        <w:docPartGallery w:val="Page Numbers (Top of Page)"/>
        <w:docPartUnique/>
      </w:docPartObj>
    </w:sdtPr>
    <w:sdtEndPr/>
    <w:sdtContent>
      <w:p w:rsidR="003E0087" w:rsidRDefault="003E0087">
        <w:pPr>
          <w:pStyle w:val="aff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A0D98">
          <w:rPr>
            <w:noProof/>
          </w:rPr>
          <w:t>6</w:t>
        </w:r>
        <w:r>
          <w:fldChar w:fldCharType="end"/>
        </w:r>
      </w:p>
    </w:sdtContent>
  </w:sdt>
  <w:p w:rsidR="003E0087" w:rsidRDefault="003E0087">
    <w:pPr>
      <w:pStyle w:val="aff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E81C24"/>
    <w:multiLevelType w:val="hybridMultilevel"/>
    <w:tmpl w:val="53BE0A68"/>
    <w:lvl w:ilvl="0" w:tplc="04190001">
      <w:start w:val="1"/>
      <w:numFmt w:val="bullet"/>
      <w:lvlText w:val=""/>
      <w:lvlJc w:val="left"/>
      <w:pPr>
        <w:ind w:left="1353" w:hanging="360"/>
      </w:pPr>
      <w:rPr>
        <w:rFonts w:ascii="Symbol" w:hAnsi="Symbol" w:hint="default"/>
      </w:rPr>
    </w:lvl>
    <w:lvl w:ilvl="1" w:tplc="6F3483D4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D0387CA4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284E8F9C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C28C152E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C8805EB0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1BEC8CE2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2BC474D4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791A6E00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049D2DD8"/>
    <w:multiLevelType w:val="hybridMultilevel"/>
    <w:tmpl w:val="EAB8413A"/>
    <w:lvl w:ilvl="0" w:tplc="A4C22DF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EA6CFF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3FF2B82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541898A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0E8115A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307679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5E0A92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E36A6C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A772533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597258E"/>
    <w:multiLevelType w:val="hybridMultilevel"/>
    <w:tmpl w:val="EAD80B6C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CA3794C"/>
    <w:multiLevelType w:val="hybridMultilevel"/>
    <w:tmpl w:val="7AA45848"/>
    <w:lvl w:ilvl="0" w:tplc="4758472C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BEAC8332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B162A44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33C5F9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754BC6C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EE5A80F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82821E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2FA53F0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7A3CC25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DED7E7B"/>
    <w:multiLevelType w:val="hybridMultilevel"/>
    <w:tmpl w:val="0DEC5186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128679F"/>
    <w:multiLevelType w:val="hybridMultilevel"/>
    <w:tmpl w:val="26AABBBC"/>
    <w:lvl w:ilvl="0" w:tplc="8FE852E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B9A7E30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89F27D7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1F42C9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704A02A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E46EC8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E74BE2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3F40B74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B336CE0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3BE1C3B"/>
    <w:multiLevelType w:val="hybridMultilevel"/>
    <w:tmpl w:val="60724D62"/>
    <w:lvl w:ilvl="0" w:tplc="3390A8CC">
      <w:start w:val="1"/>
      <w:numFmt w:val="bullet"/>
      <w:lvlText w:val=""/>
      <w:lvlJc w:val="left"/>
      <w:pPr>
        <w:ind w:left="1428" w:hanging="360"/>
      </w:pPr>
      <w:rPr>
        <w:rFonts w:ascii="Symbol" w:hAnsi="Symbol" w:hint="default"/>
      </w:rPr>
    </w:lvl>
    <w:lvl w:ilvl="1" w:tplc="4DB6BACC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B31CBDCE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A50DA22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DA440AAE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25905D8E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72B2B808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9AA06012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F514AA24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7">
    <w:nsid w:val="214E6B35"/>
    <w:multiLevelType w:val="hybridMultilevel"/>
    <w:tmpl w:val="43FEF40E"/>
    <w:lvl w:ilvl="0" w:tplc="49BAD40E">
      <w:start w:val="1"/>
      <w:numFmt w:val="bullet"/>
      <w:lvlText w:val=""/>
      <w:lvlJc w:val="left"/>
      <w:pPr>
        <w:ind w:left="1428" w:hanging="360"/>
      </w:pPr>
      <w:rPr>
        <w:rFonts w:ascii="Symbol" w:hAnsi="Symbol" w:hint="default"/>
      </w:rPr>
    </w:lvl>
    <w:lvl w:ilvl="1" w:tplc="A7608012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B9FCAF4A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556A31CA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71CAC5F4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B900A7FE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60CAA448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20A8832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6916D0C6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8">
    <w:nsid w:val="223D2C37"/>
    <w:multiLevelType w:val="hybridMultilevel"/>
    <w:tmpl w:val="9D6A7B4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64558BE"/>
    <w:multiLevelType w:val="hybridMultilevel"/>
    <w:tmpl w:val="5F04A67C"/>
    <w:lvl w:ilvl="0" w:tplc="939AFD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DAEF49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C220DC1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D24075A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C660E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72B654D4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E3E4511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7629AB8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E780F6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28296F5B"/>
    <w:multiLevelType w:val="hybridMultilevel"/>
    <w:tmpl w:val="000E5F5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9C11A98"/>
    <w:multiLevelType w:val="hybridMultilevel"/>
    <w:tmpl w:val="008A2D56"/>
    <w:lvl w:ilvl="0" w:tplc="9754EC18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E26611FC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726868EC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A7A27CBE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229AEB9C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517209B8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44363356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CEFEA3F0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C5BA291A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2">
    <w:nsid w:val="2F9F32A5"/>
    <w:multiLevelType w:val="hybridMultilevel"/>
    <w:tmpl w:val="77961DC4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93C7CCE"/>
    <w:multiLevelType w:val="hybridMultilevel"/>
    <w:tmpl w:val="9242728A"/>
    <w:lvl w:ilvl="0" w:tplc="B316F644">
      <w:start w:val="1"/>
      <w:numFmt w:val="decimal"/>
      <w:lvlText w:val="%1."/>
      <w:lvlJc w:val="left"/>
      <w:pPr>
        <w:ind w:left="1429" w:hanging="360"/>
      </w:pPr>
    </w:lvl>
    <w:lvl w:ilvl="1" w:tplc="1DACB02C">
      <w:start w:val="1"/>
      <w:numFmt w:val="lowerLetter"/>
      <w:lvlText w:val="%2."/>
      <w:lvlJc w:val="left"/>
      <w:pPr>
        <w:ind w:left="2149" w:hanging="360"/>
      </w:pPr>
    </w:lvl>
    <w:lvl w:ilvl="2" w:tplc="1138080E">
      <w:start w:val="1"/>
      <w:numFmt w:val="lowerRoman"/>
      <w:lvlText w:val="%3."/>
      <w:lvlJc w:val="right"/>
      <w:pPr>
        <w:ind w:left="2869" w:hanging="180"/>
      </w:pPr>
    </w:lvl>
    <w:lvl w:ilvl="3" w:tplc="81761EDA">
      <w:start w:val="1"/>
      <w:numFmt w:val="decimal"/>
      <w:lvlText w:val="%4."/>
      <w:lvlJc w:val="left"/>
      <w:pPr>
        <w:ind w:left="3589" w:hanging="360"/>
      </w:pPr>
    </w:lvl>
    <w:lvl w:ilvl="4" w:tplc="E2FA441A">
      <w:start w:val="1"/>
      <w:numFmt w:val="lowerLetter"/>
      <w:lvlText w:val="%5."/>
      <w:lvlJc w:val="left"/>
      <w:pPr>
        <w:ind w:left="4309" w:hanging="360"/>
      </w:pPr>
    </w:lvl>
    <w:lvl w:ilvl="5" w:tplc="2D2C57BA">
      <w:start w:val="1"/>
      <w:numFmt w:val="lowerRoman"/>
      <w:lvlText w:val="%6."/>
      <w:lvlJc w:val="right"/>
      <w:pPr>
        <w:ind w:left="5029" w:hanging="180"/>
      </w:pPr>
    </w:lvl>
    <w:lvl w:ilvl="6" w:tplc="D27A4958">
      <w:start w:val="1"/>
      <w:numFmt w:val="decimal"/>
      <w:lvlText w:val="%7."/>
      <w:lvlJc w:val="left"/>
      <w:pPr>
        <w:ind w:left="5749" w:hanging="360"/>
      </w:pPr>
    </w:lvl>
    <w:lvl w:ilvl="7" w:tplc="04766F5C">
      <w:start w:val="1"/>
      <w:numFmt w:val="lowerLetter"/>
      <w:lvlText w:val="%8."/>
      <w:lvlJc w:val="left"/>
      <w:pPr>
        <w:ind w:left="6469" w:hanging="360"/>
      </w:pPr>
    </w:lvl>
    <w:lvl w:ilvl="8" w:tplc="BBF4FBD2">
      <w:start w:val="1"/>
      <w:numFmt w:val="lowerRoman"/>
      <w:lvlText w:val="%9."/>
      <w:lvlJc w:val="right"/>
      <w:pPr>
        <w:ind w:left="7189" w:hanging="180"/>
      </w:pPr>
    </w:lvl>
  </w:abstractNum>
  <w:abstractNum w:abstractNumId="14">
    <w:nsid w:val="3DA934D5"/>
    <w:multiLevelType w:val="hybridMultilevel"/>
    <w:tmpl w:val="1150A09C"/>
    <w:lvl w:ilvl="0" w:tplc="0419000F">
      <w:start w:val="1"/>
      <w:numFmt w:val="decimal"/>
      <w:lvlText w:val="%1."/>
      <w:lvlJc w:val="left"/>
      <w:pPr>
        <w:ind w:left="777" w:hanging="360"/>
      </w:pPr>
    </w:lvl>
    <w:lvl w:ilvl="1" w:tplc="04190019" w:tentative="1">
      <w:start w:val="1"/>
      <w:numFmt w:val="lowerLetter"/>
      <w:lvlText w:val="%2."/>
      <w:lvlJc w:val="left"/>
      <w:pPr>
        <w:ind w:left="1497" w:hanging="360"/>
      </w:pPr>
    </w:lvl>
    <w:lvl w:ilvl="2" w:tplc="0419001B" w:tentative="1">
      <w:start w:val="1"/>
      <w:numFmt w:val="lowerRoman"/>
      <w:lvlText w:val="%3."/>
      <w:lvlJc w:val="right"/>
      <w:pPr>
        <w:ind w:left="2217" w:hanging="180"/>
      </w:pPr>
    </w:lvl>
    <w:lvl w:ilvl="3" w:tplc="0419000F" w:tentative="1">
      <w:start w:val="1"/>
      <w:numFmt w:val="decimal"/>
      <w:lvlText w:val="%4."/>
      <w:lvlJc w:val="left"/>
      <w:pPr>
        <w:ind w:left="2937" w:hanging="360"/>
      </w:pPr>
    </w:lvl>
    <w:lvl w:ilvl="4" w:tplc="04190019" w:tentative="1">
      <w:start w:val="1"/>
      <w:numFmt w:val="lowerLetter"/>
      <w:lvlText w:val="%5."/>
      <w:lvlJc w:val="left"/>
      <w:pPr>
        <w:ind w:left="3657" w:hanging="360"/>
      </w:pPr>
    </w:lvl>
    <w:lvl w:ilvl="5" w:tplc="0419001B" w:tentative="1">
      <w:start w:val="1"/>
      <w:numFmt w:val="lowerRoman"/>
      <w:lvlText w:val="%6."/>
      <w:lvlJc w:val="right"/>
      <w:pPr>
        <w:ind w:left="4377" w:hanging="180"/>
      </w:pPr>
    </w:lvl>
    <w:lvl w:ilvl="6" w:tplc="0419000F" w:tentative="1">
      <w:start w:val="1"/>
      <w:numFmt w:val="decimal"/>
      <w:lvlText w:val="%7."/>
      <w:lvlJc w:val="left"/>
      <w:pPr>
        <w:ind w:left="5097" w:hanging="360"/>
      </w:pPr>
    </w:lvl>
    <w:lvl w:ilvl="7" w:tplc="04190019" w:tentative="1">
      <w:start w:val="1"/>
      <w:numFmt w:val="lowerLetter"/>
      <w:lvlText w:val="%8."/>
      <w:lvlJc w:val="left"/>
      <w:pPr>
        <w:ind w:left="5817" w:hanging="360"/>
      </w:pPr>
    </w:lvl>
    <w:lvl w:ilvl="8" w:tplc="0419001B" w:tentative="1">
      <w:start w:val="1"/>
      <w:numFmt w:val="lowerRoman"/>
      <w:lvlText w:val="%9."/>
      <w:lvlJc w:val="right"/>
      <w:pPr>
        <w:ind w:left="6537" w:hanging="180"/>
      </w:pPr>
    </w:lvl>
  </w:abstractNum>
  <w:abstractNum w:abstractNumId="15">
    <w:nsid w:val="40D7294A"/>
    <w:multiLevelType w:val="hybridMultilevel"/>
    <w:tmpl w:val="677C9260"/>
    <w:lvl w:ilvl="0" w:tplc="E216E47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3724D016">
      <w:start w:val="1"/>
      <w:numFmt w:val="lowerLetter"/>
      <w:lvlText w:val="%2."/>
      <w:lvlJc w:val="left"/>
      <w:pPr>
        <w:ind w:left="1789" w:hanging="360"/>
      </w:pPr>
    </w:lvl>
    <w:lvl w:ilvl="2" w:tplc="841833AC">
      <w:start w:val="1"/>
      <w:numFmt w:val="lowerRoman"/>
      <w:lvlText w:val="%3."/>
      <w:lvlJc w:val="right"/>
      <w:pPr>
        <w:ind w:left="2509" w:hanging="180"/>
      </w:pPr>
    </w:lvl>
    <w:lvl w:ilvl="3" w:tplc="A810F3B0">
      <w:start w:val="1"/>
      <w:numFmt w:val="decimal"/>
      <w:lvlText w:val="%4."/>
      <w:lvlJc w:val="left"/>
      <w:pPr>
        <w:ind w:left="3229" w:hanging="360"/>
      </w:pPr>
    </w:lvl>
    <w:lvl w:ilvl="4" w:tplc="2B606EA2">
      <w:start w:val="1"/>
      <w:numFmt w:val="lowerLetter"/>
      <w:lvlText w:val="%5."/>
      <w:lvlJc w:val="left"/>
      <w:pPr>
        <w:ind w:left="3949" w:hanging="360"/>
      </w:pPr>
    </w:lvl>
    <w:lvl w:ilvl="5" w:tplc="95C41776">
      <w:start w:val="1"/>
      <w:numFmt w:val="lowerRoman"/>
      <w:lvlText w:val="%6."/>
      <w:lvlJc w:val="right"/>
      <w:pPr>
        <w:ind w:left="4669" w:hanging="180"/>
      </w:pPr>
    </w:lvl>
    <w:lvl w:ilvl="6" w:tplc="67A45A78">
      <w:start w:val="1"/>
      <w:numFmt w:val="decimal"/>
      <w:lvlText w:val="%7."/>
      <w:lvlJc w:val="left"/>
      <w:pPr>
        <w:ind w:left="5389" w:hanging="360"/>
      </w:pPr>
    </w:lvl>
    <w:lvl w:ilvl="7" w:tplc="32FA3236">
      <w:start w:val="1"/>
      <w:numFmt w:val="lowerLetter"/>
      <w:lvlText w:val="%8."/>
      <w:lvlJc w:val="left"/>
      <w:pPr>
        <w:ind w:left="6109" w:hanging="360"/>
      </w:pPr>
    </w:lvl>
    <w:lvl w:ilvl="8" w:tplc="B3D8D57C">
      <w:start w:val="1"/>
      <w:numFmt w:val="lowerRoman"/>
      <w:lvlText w:val="%9."/>
      <w:lvlJc w:val="right"/>
      <w:pPr>
        <w:ind w:left="6829" w:hanging="180"/>
      </w:pPr>
    </w:lvl>
  </w:abstractNum>
  <w:abstractNum w:abstractNumId="16">
    <w:nsid w:val="4CBC03F7"/>
    <w:multiLevelType w:val="hybridMultilevel"/>
    <w:tmpl w:val="8B9EB56A"/>
    <w:lvl w:ilvl="0" w:tplc="1BE2ED74">
      <w:start w:val="1"/>
      <w:numFmt w:val="decimal"/>
      <w:lvlText w:val="%1."/>
      <w:lvlJc w:val="left"/>
      <w:pPr>
        <w:ind w:left="1004" w:hanging="360"/>
      </w:pPr>
    </w:lvl>
    <w:lvl w:ilvl="1" w:tplc="1BCCBA7E">
      <w:start w:val="1"/>
      <w:numFmt w:val="lowerLetter"/>
      <w:lvlText w:val="%2."/>
      <w:lvlJc w:val="left"/>
      <w:pPr>
        <w:ind w:left="1724" w:hanging="360"/>
      </w:pPr>
    </w:lvl>
    <w:lvl w:ilvl="2" w:tplc="10FCD8DE">
      <w:start w:val="1"/>
      <w:numFmt w:val="lowerRoman"/>
      <w:lvlText w:val="%3."/>
      <w:lvlJc w:val="right"/>
      <w:pPr>
        <w:ind w:left="2444" w:hanging="180"/>
      </w:pPr>
    </w:lvl>
    <w:lvl w:ilvl="3" w:tplc="75E07C32">
      <w:start w:val="1"/>
      <w:numFmt w:val="decimal"/>
      <w:lvlText w:val="%4."/>
      <w:lvlJc w:val="left"/>
      <w:pPr>
        <w:ind w:left="3164" w:hanging="360"/>
      </w:pPr>
    </w:lvl>
    <w:lvl w:ilvl="4" w:tplc="1DC8D7FC">
      <w:start w:val="1"/>
      <w:numFmt w:val="lowerLetter"/>
      <w:lvlText w:val="%5."/>
      <w:lvlJc w:val="left"/>
      <w:pPr>
        <w:ind w:left="3884" w:hanging="360"/>
      </w:pPr>
    </w:lvl>
    <w:lvl w:ilvl="5" w:tplc="7C2071CA">
      <w:start w:val="1"/>
      <w:numFmt w:val="lowerRoman"/>
      <w:lvlText w:val="%6."/>
      <w:lvlJc w:val="right"/>
      <w:pPr>
        <w:ind w:left="4604" w:hanging="180"/>
      </w:pPr>
    </w:lvl>
    <w:lvl w:ilvl="6" w:tplc="CFBE2BEA">
      <w:start w:val="1"/>
      <w:numFmt w:val="decimal"/>
      <w:lvlText w:val="%7."/>
      <w:lvlJc w:val="left"/>
      <w:pPr>
        <w:ind w:left="5324" w:hanging="360"/>
      </w:pPr>
    </w:lvl>
    <w:lvl w:ilvl="7" w:tplc="FB2C65AA">
      <w:start w:val="1"/>
      <w:numFmt w:val="lowerLetter"/>
      <w:lvlText w:val="%8."/>
      <w:lvlJc w:val="left"/>
      <w:pPr>
        <w:ind w:left="6044" w:hanging="360"/>
      </w:pPr>
    </w:lvl>
    <w:lvl w:ilvl="8" w:tplc="A236721C">
      <w:start w:val="1"/>
      <w:numFmt w:val="lowerRoman"/>
      <w:lvlText w:val="%9."/>
      <w:lvlJc w:val="right"/>
      <w:pPr>
        <w:ind w:left="6764" w:hanging="180"/>
      </w:pPr>
    </w:lvl>
  </w:abstractNum>
  <w:abstractNum w:abstractNumId="17">
    <w:nsid w:val="4D5D224D"/>
    <w:multiLevelType w:val="hybridMultilevel"/>
    <w:tmpl w:val="58BC96A4"/>
    <w:lvl w:ilvl="0" w:tplc="8370EB9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2C0B6C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39B4025A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8B66618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D1E7DA8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3E3E43D0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35E97F4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1CCDA2A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24FAE41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4DF159AA"/>
    <w:multiLevelType w:val="hybridMultilevel"/>
    <w:tmpl w:val="9A427350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03D0C06"/>
    <w:multiLevelType w:val="hybridMultilevel"/>
    <w:tmpl w:val="DB0611B6"/>
    <w:lvl w:ilvl="0" w:tplc="E19CB908">
      <w:start w:val="1"/>
      <w:numFmt w:val="bullet"/>
      <w:lvlText w:val=""/>
      <w:lvlJc w:val="left"/>
      <w:pPr>
        <w:ind w:left="1353" w:hanging="360"/>
      </w:pPr>
      <w:rPr>
        <w:rFonts w:ascii="Symbol" w:hAnsi="Symbol" w:hint="default"/>
      </w:rPr>
    </w:lvl>
    <w:lvl w:ilvl="1" w:tplc="F272B8F8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B2CE290A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BDAC28BA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D81AE928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4A40E8C2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E4E6FC94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540A63E2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2DF47314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0">
    <w:nsid w:val="5A280530"/>
    <w:multiLevelType w:val="hybridMultilevel"/>
    <w:tmpl w:val="454A7AFA"/>
    <w:lvl w:ilvl="0" w:tplc="26F4BE72">
      <w:start w:val="1"/>
      <w:numFmt w:val="decimal"/>
      <w:lvlText w:val="%1."/>
      <w:lvlJc w:val="left"/>
      <w:pPr>
        <w:ind w:left="52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B5389582">
      <w:start w:val="3"/>
      <w:numFmt w:val="upperRoman"/>
      <w:lvlText w:val="%2."/>
      <w:lvlJc w:val="left"/>
      <w:pPr>
        <w:ind w:left="173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47A8715A">
      <w:start w:val="1"/>
      <w:numFmt w:val="lowerRoman"/>
      <w:lvlText w:val="%3"/>
      <w:lvlJc w:val="left"/>
      <w:pPr>
        <w:ind w:left="1708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1E027E4A">
      <w:start w:val="1"/>
      <w:numFmt w:val="decimal"/>
      <w:lvlText w:val="%4"/>
      <w:lvlJc w:val="left"/>
      <w:pPr>
        <w:ind w:left="2428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71264FD8">
      <w:start w:val="1"/>
      <w:numFmt w:val="lowerLetter"/>
      <w:lvlText w:val="%5"/>
      <w:lvlJc w:val="left"/>
      <w:pPr>
        <w:ind w:left="3148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82AEF25C">
      <w:start w:val="1"/>
      <w:numFmt w:val="lowerRoman"/>
      <w:lvlText w:val="%6"/>
      <w:lvlJc w:val="left"/>
      <w:pPr>
        <w:ind w:left="3868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64F803DC">
      <w:start w:val="1"/>
      <w:numFmt w:val="decimal"/>
      <w:lvlText w:val="%7"/>
      <w:lvlJc w:val="left"/>
      <w:pPr>
        <w:ind w:left="4588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6AF23846">
      <w:start w:val="1"/>
      <w:numFmt w:val="lowerLetter"/>
      <w:lvlText w:val="%8"/>
      <w:lvlJc w:val="left"/>
      <w:pPr>
        <w:ind w:left="5308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50A689D2">
      <w:start w:val="1"/>
      <w:numFmt w:val="lowerRoman"/>
      <w:lvlText w:val="%9"/>
      <w:lvlJc w:val="left"/>
      <w:pPr>
        <w:ind w:left="6028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1">
    <w:nsid w:val="5D194AC7"/>
    <w:multiLevelType w:val="hybridMultilevel"/>
    <w:tmpl w:val="82D6DA7E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4DE747F"/>
    <w:multiLevelType w:val="hybridMultilevel"/>
    <w:tmpl w:val="77961DC4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9EE128F"/>
    <w:multiLevelType w:val="hybridMultilevel"/>
    <w:tmpl w:val="5CF213E0"/>
    <w:lvl w:ilvl="0" w:tplc="F3FCA6C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B9F6A1EA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plc="2326D308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5970A022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CF86FAAA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D34EE364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2A30C1C4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2A54631A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7BBE8ADA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6E102D2F"/>
    <w:multiLevelType w:val="hybridMultilevel"/>
    <w:tmpl w:val="304E9D20"/>
    <w:lvl w:ilvl="0" w:tplc="833868C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0B03BD0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F48400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20A8F4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CB29720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29A02A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512C6E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51620E4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076C95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7153458E"/>
    <w:multiLevelType w:val="hybridMultilevel"/>
    <w:tmpl w:val="E56AD07C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303134F"/>
    <w:multiLevelType w:val="hybridMultilevel"/>
    <w:tmpl w:val="BE402892"/>
    <w:lvl w:ilvl="0" w:tplc="BBA2B40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2904E49C">
      <w:start w:val="1"/>
      <w:numFmt w:val="lowerLetter"/>
      <w:lvlText w:val="%2."/>
      <w:lvlJc w:val="left"/>
      <w:pPr>
        <w:ind w:left="1789" w:hanging="360"/>
      </w:pPr>
    </w:lvl>
    <w:lvl w:ilvl="2" w:tplc="BCE4E9CA">
      <w:start w:val="1"/>
      <w:numFmt w:val="lowerRoman"/>
      <w:lvlText w:val="%3."/>
      <w:lvlJc w:val="right"/>
      <w:pPr>
        <w:ind w:left="2509" w:hanging="180"/>
      </w:pPr>
    </w:lvl>
    <w:lvl w:ilvl="3" w:tplc="71983358">
      <w:start w:val="1"/>
      <w:numFmt w:val="decimal"/>
      <w:lvlText w:val="%4."/>
      <w:lvlJc w:val="left"/>
      <w:pPr>
        <w:ind w:left="3229" w:hanging="360"/>
      </w:pPr>
    </w:lvl>
    <w:lvl w:ilvl="4" w:tplc="02ACFD94">
      <w:start w:val="1"/>
      <w:numFmt w:val="lowerLetter"/>
      <w:lvlText w:val="%5."/>
      <w:lvlJc w:val="left"/>
      <w:pPr>
        <w:ind w:left="3949" w:hanging="360"/>
      </w:pPr>
    </w:lvl>
    <w:lvl w:ilvl="5" w:tplc="ADD08C2C">
      <w:start w:val="1"/>
      <w:numFmt w:val="lowerRoman"/>
      <w:lvlText w:val="%6."/>
      <w:lvlJc w:val="right"/>
      <w:pPr>
        <w:ind w:left="4669" w:hanging="180"/>
      </w:pPr>
    </w:lvl>
    <w:lvl w:ilvl="6" w:tplc="0F9E6B30">
      <w:start w:val="1"/>
      <w:numFmt w:val="decimal"/>
      <w:lvlText w:val="%7."/>
      <w:lvlJc w:val="left"/>
      <w:pPr>
        <w:ind w:left="5389" w:hanging="360"/>
      </w:pPr>
    </w:lvl>
    <w:lvl w:ilvl="7" w:tplc="92462E92">
      <w:start w:val="1"/>
      <w:numFmt w:val="lowerLetter"/>
      <w:lvlText w:val="%8."/>
      <w:lvlJc w:val="left"/>
      <w:pPr>
        <w:ind w:left="6109" w:hanging="360"/>
      </w:pPr>
    </w:lvl>
    <w:lvl w:ilvl="8" w:tplc="11E84546">
      <w:start w:val="1"/>
      <w:numFmt w:val="lowerRoman"/>
      <w:lvlText w:val="%9."/>
      <w:lvlJc w:val="right"/>
      <w:pPr>
        <w:ind w:left="6829" w:hanging="180"/>
      </w:pPr>
    </w:lvl>
  </w:abstractNum>
  <w:abstractNum w:abstractNumId="27">
    <w:nsid w:val="731248FD"/>
    <w:multiLevelType w:val="hybridMultilevel"/>
    <w:tmpl w:val="86E23360"/>
    <w:lvl w:ilvl="0" w:tplc="43907B1A">
      <w:start w:val="1"/>
      <w:numFmt w:val="bullet"/>
      <w:lvlText w:val="-"/>
      <w:lvlJc w:val="left"/>
      <w:pPr>
        <w:ind w:left="370"/>
      </w:pPr>
      <w:rPr>
        <w:rFonts w:ascii="Arial" w:eastAsia="Arial" w:hAnsi="Arial" w:cs="Arial"/>
        <w:b w:val="0"/>
        <w:i w:val="0"/>
        <w:strike w:val="0"/>
        <w:dstrike w:val="0"/>
        <w:color w:val="FF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12662B50">
      <w:start w:val="5"/>
      <w:numFmt w:val="upperRoman"/>
      <w:lvlText w:val="%2."/>
      <w:lvlJc w:val="left"/>
      <w:pPr>
        <w:ind w:left="1491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1490438C">
      <w:start w:val="1"/>
      <w:numFmt w:val="lowerRoman"/>
      <w:lvlText w:val="%3"/>
      <w:lvlJc w:val="left"/>
      <w:pPr>
        <w:ind w:left="2208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CF904126">
      <w:start w:val="1"/>
      <w:numFmt w:val="decimal"/>
      <w:lvlText w:val="%4"/>
      <w:lvlJc w:val="left"/>
      <w:pPr>
        <w:ind w:left="2928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C5803B0E">
      <w:start w:val="1"/>
      <w:numFmt w:val="lowerLetter"/>
      <w:lvlText w:val="%5"/>
      <w:lvlJc w:val="left"/>
      <w:pPr>
        <w:ind w:left="3648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F9582C4A">
      <w:start w:val="1"/>
      <w:numFmt w:val="lowerRoman"/>
      <w:lvlText w:val="%6"/>
      <w:lvlJc w:val="left"/>
      <w:pPr>
        <w:ind w:left="4368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731EBCB0">
      <w:start w:val="1"/>
      <w:numFmt w:val="decimal"/>
      <w:lvlText w:val="%7"/>
      <w:lvlJc w:val="left"/>
      <w:pPr>
        <w:ind w:left="5088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4ABEE8AC">
      <w:start w:val="1"/>
      <w:numFmt w:val="lowerLetter"/>
      <w:lvlText w:val="%8"/>
      <w:lvlJc w:val="left"/>
      <w:pPr>
        <w:ind w:left="5808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994A34C0">
      <w:start w:val="1"/>
      <w:numFmt w:val="lowerRoman"/>
      <w:lvlText w:val="%9"/>
      <w:lvlJc w:val="left"/>
      <w:pPr>
        <w:ind w:left="6528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8">
    <w:nsid w:val="7BDF0088"/>
    <w:multiLevelType w:val="hybridMultilevel"/>
    <w:tmpl w:val="267A5E52"/>
    <w:lvl w:ilvl="0" w:tplc="025E4EE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BE6A5D6A">
      <w:start w:val="1"/>
      <w:numFmt w:val="lowerLetter"/>
      <w:lvlText w:val="%2."/>
      <w:lvlJc w:val="left"/>
      <w:pPr>
        <w:ind w:left="1440" w:hanging="360"/>
      </w:pPr>
    </w:lvl>
    <w:lvl w:ilvl="2" w:tplc="12AA4BBC">
      <w:start w:val="1"/>
      <w:numFmt w:val="lowerRoman"/>
      <w:lvlText w:val="%3."/>
      <w:lvlJc w:val="right"/>
      <w:pPr>
        <w:ind w:left="2160" w:hanging="180"/>
      </w:pPr>
    </w:lvl>
    <w:lvl w:ilvl="3" w:tplc="B944D53A">
      <w:start w:val="1"/>
      <w:numFmt w:val="decimal"/>
      <w:lvlText w:val="%4."/>
      <w:lvlJc w:val="left"/>
      <w:pPr>
        <w:ind w:left="2880" w:hanging="360"/>
      </w:pPr>
    </w:lvl>
    <w:lvl w:ilvl="4" w:tplc="D0C0D6A2">
      <w:start w:val="1"/>
      <w:numFmt w:val="lowerLetter"/>
      <w:lvlText w:val="%5."/>
      <w:lvlJc w:val="left"/>
      <w:pPr>
        <w:ind w:left="3600" w:hanging="360"/>
      </w:pPr>
    </w:lvl>
    <w:lvl w:ilvl="5" w:tplc="976CB7AA">
      <w:start w:val="1"/>
      <w:numFmt w:val="lowerRoman"/>
      <w:lvlText w:val="%6."/>
      <w:lvlJc w:val="right"/>
      <w:pPr>
        <w:ind w:left="4320" w:hanging="180"/>
      </w:pPr>
    </w:lvl>
    <w:lvl w:ilvl="6" w:tplc="71A8C9B6">
      <w:start w:val="1"/>
      <w:numFmt w:val="decimal"/>
      <w:lvlText w:val="%7."/>
      <w:lvlJc w:val="left"/>
      <w:pPr>
        <w:ind w:left="5040" w:hanging="360"/>
      </w:pPr>
    </w:lvl>
    <w:lvl w:ilvl="7" w:tplc="E15AB7C0">
      <w:start w:val="1"/>
      <w:numFmt w:val="lowerLetter"/>
      <w:lvlText w:val="%8."/>
      <w:lvlJc w:val="left"/>
      <w:pPr>
        <w:ind w:left="5760" w:hanging="360"/>
      </w:pPr>
    </w:lvl>
    <w:lvl w:ilvl="8" w:tplc="C352A1C4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5"/>
  </w:num>
  <w:num w:numId="2">
    <w:abstractNumId w:val="28"/>
  </w:num>
  <w:num w:numId="3">
    <w:abstractNumId w:val="13"/>
  </w:num>
  <w:num w:numId="4">
    <w:abstractNumId w:val="11"/>
  </w:num>
  <w:num w:numId="5">
    <w:abstractNumId w:val="7"/>
  </w:num>
  <w:num w:numId="6">
    <w:abstractNumId w:val="6"/>
  </w:num>
  <w:num w:numId="7">
    <w:abstractNumId w:val="19"/>
  </w:num>
  <w:num w:numId="8">
    <w:abstractNumId w:val="24"/>
  </w:num>
  <w:num w:numId="9">
    <w:abstractNumId w:val="3"/>
  </w:num>
  <w:num w:numId="10">
    <w:abstractNumId w:val="1"/>
  </w:num>
  <w:num w:numId="11">
    <w:abstractNumId w:val="17"/>
  </w:num>
  <w:num w:numId="12">
    <w:abstractNumId w:val="9"/>
  </w:num>
  <w:num w:numId="13">
    <w:abstractNumId w:val="23"/>
  </w:num>
  <w:num w:numId="14">
    <w:abstractNumId w:val="5"/>
  </w:num>
  <w:num w:numId="15">
    <w:abstractNumId w:val="26"/>
  </w:num>
  <w:num w:numId="16">
    <w:abstractNumId w:val="16"/>
  </w:num>
  <w:num w:numId="17">
    <w:abstractNumId w:val="0"/>
  </w:num>
  <w:num w:numId="18">
    <w:abstractNumId w:val="10"/>
  </w:num>
  <w:num w:numId="19">
    <w:abstractNumId w:val="18"/>
  </w:num>
  <w:num w:numId="20">
    <w:abstractNumId w:val="14"/>
  </w:num>
  <w:num w:numId="21">
    <w:abstractNumId w:val="25"/>
  </w:num>
  <w:num w:numId="22">
    <w:abstractNumId w:val="4"/>
  </w:num>
  <w:num w:numId="23">
    <w:abstractNumId w:val="12"/>
  </w:num>
  <w:num w:numId="24">
    <w:abstractNumId w:val="22"/>
  </w:num>
  <w:num w:numId="25">
    <w:abstractNumId w:val="21"/>
  </w:num>
  <w:num w:numId="26">
    <w:abstractNumId w:val="2"/>
  </w:num>
  <w:num w:numId="27">
    <w:abstractNumId w:val="8"/>
  </w:num>
  <w:num w:numId="28">
    <w:abstractNumId w:val="20"/>
  </w:num>
  <w:num w:numId="29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6095C"/>
    <w:rsid w:val="00000448"/>
    <w:rsid w:val="000006A2"/>
    <w:rsid w:val="00001387"/>
    <w:rsid w:val="00002B39"/>
    <w:rsid w:val="0001704E"/>
    <w:rsid w:val="0001730F"/>
    <w:rsid w:val="0002113C"/>
    <w:rsid w:val="00032144"/>
    <w:rsid w:val="00033337"/>
    <w:rsid w:val="00045B3E"/>
    <w:rsid w:val="00045D8C"/>
    <w:rsid w:val="00057D69"/>
    <w:rsid w:val="00060C81"/>
    <w:rsid w:val="0006108A"/>
    <w:rsid w:val="0007503C"/>
    <w:rsid w:val="000764F4"/>
    <w:rsid w:val="0009676E"/>
    <w:rsid w:val="000A5F33"/>
    <w:rsid w:val="000A6B03"/>
    <w:rsid w:val="000C0EC5"/>
    <w:rsid w:val="000C2654"/>
    <w:rsid w:val="000D01FD"/>
    <w:rsid w:val="000D7ADC"/>
    <w:rsid w:val="000E37E7"/>
    <w:rsid w:val="000E4D97"/>
    <w:rsid w:val="000E56C2"/>
    <w:rsid w:val="00102955"/>
    <w:rsid w:val="00104075"/>
    <w:rsid w:val="00110FBD"/>
    <w:rsid w:val="0011339D"/>
    <w:rsid w:val="001210F5"/>
    <w:rsid w:val="00140D38"/>
    <w:rsid w:val="00141090"/>
    <w:rsid w:val="00141A7B"/>
    <w:rsid w:val="00144BEC"/>
    <w:rsid w:val="001470BF"/>
    <w:rsid w:val="00154F75"/>
    <w:rsid w:val="001573D9"/>
    <w:rsid w:val="0016374E"/>
    <w:rsid w:val="00170A5B"/>
    <w:rsid w:val="001741C0"/>
    <w:rsid w:val="001766BD"/>
    <w:rsid w:val="00182C08"/>
    <w:rsid w:val="001A4304"/>
    <w:rsid w:val="001A7BDB"/>
    <w:rsid w:val="001B1C12"/>
    <w:rsid w:val="001B5A9D"/>
    <w:rsid w:val="001B5E87"/>
    <w:rsid w:val="001C2607"/>
    <w:rsid w:val="001D4C07"/>
    <w:rsid w:val="001E353A"/>
    <w:rsid w:val="001E7D04"/>
    <w:rsid w:val="001F75F2"/>
    <w:rsid w:val="00200EBA"/>
    <w:rsid w:val="00203514"/>
    <w:rsid w:val="00203648"/>
    <w:rsid w:val="00210013"/>
    <w:rsid w:val="00210ADD"/>
    <w:rsid w:val="002212F8"/>
    <w:rsid w:val="00221ED1"/>
    <w:rsid w:val="00230CE5"/>
    <w:rsid w:val="00237A9A"/>
    <w:rsid w:val="002543B6"/>
    <w:rsid w:val="00255725"/>
    <w:rsid w:val="00257456"/>
    <w:rsid w:val="0026037C"/>
    <w:rsid w:val="00260501"/>
    <w:rsid w:val="0026095C"/>
    <w:rsid w:val="00260BCB"/>
    <w:rsid w:val="0026256F"/>
    <w:rsid w:val="00262741"/>
    <w:rsid w:val="00263B67"/>
    <w:rsid w:val="00275543"/>
    <w:rsid w:val="00291BCC"/>
    <w:rsid w:val="002A239C"/>
    <w:rsid w:val="002A672E"/>
    <w:rsid w:val="002A7691"/>
    <w:rsid w:val="002A784E"/>
    <w:rsid w:val="002B2C81"/>
    <w:rsid w:val="002B55CB"/>
    <w:rsid w:val="002D0214"/>
    <w:rsid w:val="002F3DE7"/>
    <w:rsid w:val="002F4026"/>
    <w:rsid w:val="003017B5"/>
    <w:rsid w:val="00316D99"/>
    <w:rsid w:val="00326059"/>
    <w:rsid w:val="00341A21"/>
    <w:rsid w:val="0035094A"/>
    <w:rsid w:val="0035281C"/>
    <w:rsid w:val="003530A3"/>
    <w:rsid w:val="00354024"/>
    <w:rsid w:val="00356435"/>
    <w:rsid w:val="003574DC"/>
    <w:rsid w:val="00364105"/>
    <w:rsid w:val="003674F6"/>
    <w:rsid w:val="003768E6"/>
    <w:rsid w:val="003770E0"/>
    <w:rsid w:val="00383F67"/>
    <w:rsid w:val="00385FC7"/>
    <w:rsid w:val="00386D5A"/>
    <w:rsid w:val="00394741"/>
    <w:rsid w:val="003A3F8B"/>
    <w:rsid w:val="003A6609"/>
    <w:rsid w:val="003B213A"/>
    <w:rsid w:val="003C3380"/>
    <w:rsid w:val="003D4142"/>
    <w:rsid w:val="003E0087"/>
    <w:rsid w:val="003E7070"/>
    <w:rsid w:val="003F03AE"/>
    <w:rsid w:val="003F44B9"/>
    <w:rsid w:val="004019B7"/>
    <w:rsid w:val="0041565B"/>
    <w:rsid w:val="00422FDF"/>
    <w:rsid w:val="00423BE1"/>
    <w:rsid w:val="00424279"/>
    <w:rsid w:val="00425F10"/>
    <w:rsid w:val="00426350"/>
    <w:rsid w:val="00434976"/>
    <w:rsid w:val="00434DCF"/>
    <w:rsid w:val="00455CEB"/>
    <w:rsid w:val="00473BAD"/>
    <w:rsid w:val="0048029C"/>
    <w:rsid w:val="0048234D"/>
    <w:rsid w:val="00492BB5"/>
    <w:rsid w:val="004937F8"/>
    <w:rsid w:val="00495195"/>
    <w:rsid w:val="004A3E31"/>
    <w:rsid w:val="004B379D"/>
    <w:rsid w:val="004B40CC"/>
    <w:rsid w:val="004B4360"/>
    <w:rsid w:val="004B4E19"/>
    <w:rsid w:val="004B62C0"/>
    <w:rsid w:val="004B6F04"/>
    <w:rsid w:val="004C24D6"/>
    <w:rsid w:val="004C27F9"/>
    <w:rsid w:val="004D70FF"/>
    <w:rsid w:val="004E08D5"/>
    <w:rsid w:val="004E246F"/>
    <w:rsid w:val="004E3121"/>
    <w:rsid w:val="004E46FA"/>
    <w:rsid w:val="004F4EE5"/>
    <w:rsid w:val="00504883"/>
    <w:rsid w:val="005129F6"/>
    <w:rsid w:val="00547FC3"/>
    <w:rsid w:val="00550EEE"/>
    <w:rsid w:val="00553C32"/>
    <w:rsid w:val="00557C72"/>
    <w:rsid w:val="0056218F"/>
    <w:rsid w:val="00574A53"/>
    <w:rsid w:val="00581C00"/>
    <w:rsid w:val="00591C3C"/>
    <w:rsid w:val="005A0D98"/>
    <w:rsid w:val="005A5C9D"/>
    <w:rsid w:val="005A65A7"/>
    <w:rsid w:val="005D2F0F"/>
    <w:rsid w:val="005E2909"/>
    <w:rsid w:val="005E578D"/>
    <w:rsid w:val="00604702"/>
    <w:rsid w:val="00605D4C"/>
    <w:rsid w:val="00613AED"/>
    <w:rsid w:val="00614E83"/>
    <w:rsid w:val="00615407"/>
    <w:rsid w:val="00622D6A"/>
    <w:rsid w:val="00625563"/>
    <w:rsid w:val="0062777B"/>
    <w:rsid w:val="006304B9"/>
    <w:rsid w:val="006356F9"/>
    <w:rsid w:val="00641FB4"/>
    <w:rsid w:val="0064222C"/>
    <w:rsid w:val="006431DE"/>
    <w:rsid w:val="00650514"/>
    <w:rsid w:val="00651DD2"/>
    <w:rsid w:val="00660B0B"/>
    <w:rsid w:val="00660F30"/>
    <w:rsid w:val="006616E8"/>
    <w:rsid w:val="00662470"/>
    <w:rsid w:val="00663490"/>
    <w:rsid w:val="00664C16"/>
    <w:rsid w:val="006717AF"/>
    <w:rsid w:val="00684EFF"/>
    <w:rsid w:val="0069559F"/>
    <w:rsid w:val="006A70CF"/>
    <w:rsid w:val="006B0E16"/>
    <w:rsid w:val="006B2A7B"/>
    <w:rsid w:val="006B5BDA"/>
    <w:rsid w:val="006C0521"/>
    <w:rsid w:val="006C338B"/>
    <w:rsid w:val="006E138B"/>
    <w:rsid w:val="006E4069"/>
    <w:rsid w:val="006E69FD"/>
    <w:rsid w:val="006F438D"/>
    <w:rsid w:val="007040BF"/>
    <w:rsid w:val="00706239"/>
    <w:rsid w:val="00711D9A"/>
    <w:rsid w:val="00746499"/>
    <w:rsid w:val="007475F9"/>
    <w:rsid w:val="00751A8C"/>
    <w:rsid w:val="00752F09"/>
    <w:rsid w:val="00774997"/>
    <w:rsid w:val="007750E4"/>
    <w:rsid w:val="007751E5"/>
    <w:rsid w:val="00777AAB"/>
    <w:rsid w:val="0078081B"/>
    <w:rsid w:val="00795257"/>
    <w:rsid w:val="007A40BE"/>
    <w:rsid w:val="007C051F"/>
    <w:rsid w:val="007D2B3A"/>
    <w:rsid w:val="00803959"/>
    <w:rsid w:val="00804F15"/>
    <w:rsid w:val="00812DD0"/>
    <w:rsid w:val="0081799B"/>
    <w:rsid w:val="008219E8"/>
    <w:rsid w:val="00822A71"/>
    <w:rsid w:val="00827D99"/>
    <w:rsid w:val="00831B0D"/>
    <w:rsid w:val="0083375E"/>
    <w:rsid w:val="0084257E"/>
    <w:rsid w:val="00860089"/>
    <w:rsid w:val="00873D7F"/>
    <w:rsid w:val="0087430C"/>
    <w:rsid w:val="00875E21"/>
    <w:rsid w:val="00893E3D"/>
    <w:rsid w:val="008A65FC"/>
    <w:rsid w:val="008B1F05"/>
    <w:rsid w:val="008C0830"/>
    <w:rsid w:val="008D03A9"/>
    <w:rsid w:val="008D3E5F"/>
    <w:rsid w:val="008E2630"/>
    <w:rsid w:val="008E6448"/>
    <w:rsid w:val="00900B26"/>
    <w:rsid w:val="00903941"/>
    <w:rsid w:val="00912A79"/>
    <w:rsid w:val="00920C07"/>
    <w:rsid w:val="00930F0C"/>
    <w:rsid w:val="00932D8A"/>
    <w:rsid w:val="0093702A"/>
    <w:rsid w:val="00950AF7"/>
    <w:rsid w:val="00950BCC"/>
    <w:rsid w:val="00957B77"/>
    <w:rsid w:val="00963406"/>
    <w:rsid w:val="00966E00"/>
    <w:rsid w:val="009675DF"/>
    <w:rsid w:val="00977DD2"/>
    <w:rsid w:val="00990578"/>
    <w:rsid w:val="00991962"/>
    <w:rsid w:val="00996F72"/>
    <w:rsid w:val="009A0E61"/>
    <w:rsid w:val="009A44BF"/>
    <w:rsid w:val="009A4671"/>
    <w:rsid w:val="009A506A"/>
    <w:rsid w:val="009A5EA2"/>
    <w:rsid w:val="009C516E"/>
    <w:rsid w:val="009C7D74"/>
    <w:rsid w:val="009D0F26"/>
    <w:rsid w:val="009D1B81"/>
    <w:rsid w:val="009D31F7"/>
    <w:rsid w:val="009F4694"/>
    <w:rsid w:val="00A0143C"/>
    <w:rsid w:val="00A03EBC"/>
    <w:rsid w:val="00A07C17"/>
    <w:rsid w:val="00A10F1B"/>
    <w:rsid w:val="00A1424E"/>
    <w:rsid w:val="00A258F8"/>
    <w:rsid w:val="00A4647C"/>
    <w:rsid w:val="00A5054F"/>
    <w:rsid w:val="00A506DD"/>
    <w:rsid w:val="00A62732"/>
    <w:rsid w:val="00A821D5"/>
    <w:rsid w:val="00A96301"/>
    <w:rsid w:val="00AA2C66"/>
    <w:rsid w:val="00AA5502"/>
    <w:rsid w:val="00AB259F"/>
    <w:rsid w:val="00AB7A8E"/>
    <w:rsid w:val="00AC1738"/>
    <w:rsid w:val="00AF16FC"/>
    <w:rsid w:val="00AF36D0"/>
    <w:rsid w:val="00AF513C"/>
    <w:rsid w:val="00AF70E9"/>
    <w:rsid w:val="00B033F4"/>
    <w:rsid w:val="00B069B5"/>
    <w:rsid w:val="00B07C53"/>
    <w:rsid w:val="00B142BE"/>
    <w:rsid w:val="00B14D4B"/>
    <w:rsid w:val="00B24407"/>
    <w:rsid w:val="00B4464A"/>
    <w:rsid w:val="00B4577E"/>
    <w:rsid w:val="00B5045C"/>
    <w:rsid w:val="00B51EC9"/>
    <w:rsid w:val="00B55249"/>
    <w:rsid w:val="00B614E4"/>
    <w:rsid w:val="00B65E98"/>
    <w:rsid w:val="00B66682"/>
    <w:rsid w:val="00B73C68"/>
    <w:rsid w:val="00B8031B"/>
    <w:rsid w:val="00B9127C"/>
    <w:rsid w:val="00B93BCE"/>
    <w:rsid w:val="00BA0770"/>
    <w:rsid w:val="00BA0E1C"/>
    <w:rsid w:val="00BA2482"/>
    <w:rsid w:val="00BC3554"/>
    <w:rsid w:val="00BE3A70"/>
    <w:rsid w:val="00C01696"/>
    <w:rsid w:val="00C04A9C"/>
    <w:rsid w:val="00C04F44"/>
    <w:rsid w:val="00C1629D"/>
    <w:rsid w:val="00C174FA"/>
    <w:rsid w:val="00C21449"/>
    <w:rsid w:val="00C378C3"/>
    <w:rsid w:val="00C44F59"/>
    <w:rsid w:val="00C539E2"/>
    <w:rsid w:val="00C61B7C"/>
    <w:rsid w:val="00C624BA"/>
    <w:rsid w:val="00C65DA6"/>
    <w:rsid w:val="00C815DD"/>
    <w:rsid w:val="00C8668E"/>
    <w:rsid w:val="00C87A8E"/>
    <w:rsid w:val="00CA7FC4"/>
    <w:rsid w:val="00CB3EED"/>
    <w:rsid w:val="00CD7E9F"/>
    <w:rsid w:val="00CF0251"/>
    <w:rsid w:val="00CF6A71"/>
    <w:rsid w:val="00D17774"/>
    <w:rsid w:val="00D37D7F"/>
    <w:rsid w:val="00D5349E"/>
    <w:rsid w:val="00D56924"/>
    <w:rsid w:val="00D7121B"/>
    <w:rsid w:val="00D742EC"/>
    <w:rsid w:val="00D823C0"/>
    <w:rsid w:val="00DA15E3"/>
    <w:rsid w:val="00DA43C1"/>
    <w:rsid w:val="00DC37A4"/>
    <w:rsid w:val="00DD1850"/>
    <w:rsid w:val="00DD21D3"/>
    <w:rsid w:val="00DD230C"/>
    <w:rsid w:val="00DD65C9"/>
    <w:rsid w:val="00DE1C4F"/>
    <w:rsid w:val="00DF0F59"/>
    <w:rsid w:val="00DF5406"/>
    <w:rsid w:val="00E03291"/>
    <w:rsid w:val="00E07EF8"/>
    <w:rsid w:val="00E13BFA"/>
    <w:rsid w:val="00E13FED"/>
    <w:rsid w:val="00E1402F"/>
    <w:rsid w:val="00E64575"/>
    <w:rsid w:val="00E646F5"/>
    <w:rsid w:val="00E726CE"/>
    <w:rsid w:val="00E73C30"/>
    <w:rsid w:val="00E81DB5"/>
    <w:rsid w:val="00EA41F8"/>
    <w:rsid w:val="00EA5114"/>
    <w:rsid w:val="00EA5B0A"/>
    <w:rsid w:val="00EA60EB"/>
    <w:rsid w:val="00EB27BD"/>
    <w:rsid w:val="00EC3662"/>
    <w:rsid w:val="00EC4AFA"/>
    <w:rsid w:val="00EC5F4A"/>
    <w:rsid w:val="00ED5935"/>
    <w:rsid w:val="00EE11C9"/>
    <w:rsid w:val="00EE5150"/>
    <w:rsid w:val="00EF3D4F"/>
    <w:rsid w:val="00F040ED"/>
    <w:rsid w:val="00F06298"/>
    <w:rsid w:val="00F12DE8"/>
    <w:rsid w:val="00F15C6D"/>
    <w:rsid w:val="00F40739"/>
    <w:rsid w:val="00F41266"/>
    <w:rsid w:val="00F44DB2"/>
    <w:rsid w:val="00F513D4"/>
    <w:rsid w:val="00F53C5B"/>
    <w:rsid w:val="00F550D7"/>
    <w:rsid w:val="00F56909"/>
    <w:rsid w:val="00F74FE5"/>
    <w:rsid w:val="00F87FF3"/>
    <w:rsid w:val="00F92317"/>
    <w:rsid w:val="00F92C94"/>
    <w:rsid w:val="00FA3894"/>
    <w:rsid w:val="00FB004A"/>
    <w:rsid w:val="00FB64D6"/>
    <w:rsid w:val="00FC3458"/>
    <w:rsid w:val="00FC468D"/>
    <w:rsid w:val="00FC6CE6"/>
    <w:rsid w:val="00FC77E9"/>
    <w:rsid w:val="00FD139F"/>
    <w:rsid w:val="00FD7D10"/>
    <w:rsid w:val="00FE14D3"/>
    <w:rsid w:val="00FE24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firstLine="709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6095C"/>
    <w:pPr>
      <w:ind w:firstLine="0"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basedOn w:val="a"/>
    <w:next w:val="a"/>
    <w:uiPriority w:val="9"/>
    <w:qFormat/>
    <w:rsid w:val="0026095C"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customStyle="1" w:styleId="21">
    <w:name w:val="Заголовок 21"/>
    <w:basedOn w:val="a"/>
    <w:next w:val="a"/>
    <w:uiPriority w:val="9"/>
    <w:unhideWhenUsed/>
    <w:qFormat/>
    <w:rsid w:val="0026095C"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customStyle="1" w:styleId="31">
    <w:name w:val="Заголовок 31"/>
    <w:basedOn w:val="a"/>
    <w:next w:val="a"/>
    <w:uiPriority w:val="9"/>
    <w:unhideWhenUsed/>
    <w:qFormat/>
    <w:rsid w:val="0026095C"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customStyle="1" w:styleId="41">
    <w:name w:val="Заголовок 41"/>
    <w:basedOn w:val="a"/>
    <w:next w:val="a"/>
    <w:uiPriority w:val="9"/>
    <w:unhideWhenUsed/>
    <w:qFormat/>
    <w:rsid w:val="0026095C"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customStyle="1" w:styleId="51">
    <w:name w:val="Заголовок 51"/>
    <w:basedOn w:val="a"/>
    <w:next w:val="a"/>
    <w:uiPriority w:val="9"/>
    <w:unhideWhenUsed/>
    <w:qFormat/>
    <w:rsid w:val="0026095C"/>
    <w:pPr>
      <w:keepNext/>
      <w:keepLines/>
      <w:spacing w:before="320" w:after="200"/>
      <w:outlineLvl w:val="4"/>
    </w:pPr>
    <w:rPr>
      <w:rFonts w:ascii="Arial" w:eastAsia="Arial" w:hAnsi="Arial" w:cs="Arial"/>
      <w:b/>
      <w:bCs/>
    </w:rPr>
  </w:style>
  <w:style w:type="paragraph" w:customStyle="1" w:styleId="61">
    <w:name w:val="Заголовок 61"/>
    <w:basedOn w:val="a"/>
    <w:next w:val="a"/>
    <w:uiPriority w:val="9"/>
    <w:unhideWhenUsed/>
    <w:qFormat/>
    <w:rsid w:val="0026095C"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customStyle="1" w:styleId="71">
    <w:name w:val="Заголовок 71"/>
    <w:basedOn w:val="a"/>
    <w:next w:val="a"/>
    <w:uiPriority w:val="9"/>
    <w:unhideWhenUsed/>
    <w:qFormat/>
    <w:rsid w:val="0026095C"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customStyle="1" w:styleId="81">
    <w:name w:val="Заголовок 81"/>
    <w:basedOn w:val="a"/>
    <w:next w:val="a"/>
    <w:uiPriority w:val="9"/>
    <w:unhideWhenUsed/>
    <w:qFormat/>
    <w:rsid w:val="0026095C"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customStyle="1" w:styleId="91">
    <w:name w:val="Заголовок 91"/>
    <w:basedOn w:val="a"/>
    <w:next w:val="a"/>
    <w:uiPriority w:val="9"/>
    <w:unhideWhenUsed/>
    <w:qFormat/>
    <w:rsid w:val="0026095C"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paragraph" w:customStyle="1" w:styleId="1">
    <w:name w:val="Верхний колонтитул1"/>
    <w:basedOn w:val="a"/>
    <w:link w:val="HeaderChar"/>
    <w:uiPriority w:val="99"/>
    <w:unhideWhenUsed/>
    <w:rsid w:val="0026095C"/>
    <w:pPr>
      <w:tabs>
        <w:tab w:val="center" w:pos="7143"/>
        <w:tab w:val="right" w:pos="14287"/>
      </w:tabs>
    </w:pPr>
  </w:style>
  <w:style w:type="paragraph" w:customStyle="1" w:styleId="10">
    <w:name w:val="Нижний колонтитул1"/>
    <w:basedOn w:val="a"/>
    <w:link w:val="CaptionChar"/>
    <w:uiPriority w:val="99"/>
    <w:unhideWhenUsed/>
    <w:rsid w:val="0026095C"/>
    <w:pPr>
      <w:tabs>
        <w:tab w:val="center" w:pos="7143"/>
        <w:tab w:val="right" w:pos="14287"/>
      </w:tabs>
    </w:pPr>
  </w:style>
  <w:style w:type="paragraph" w:customStyle="1" w:styleId="12">
    <w:name w:val="Название объекта1"/>
    <w:basedOn w:val="a"/>
    <w:next w:val="a"/>
    <w:uiPriority w:val="35"/>
    <w:semiHidden/>
    <w:unhideWhenUsed/>
    <w:qFormat/>
    <w:rsid w:val="0026095C"/>
    <w:pPr>
      <w:spacing w:line="276" w:lineRule="auto"/>
    </w:pPr>
    <w:rPr>
      <w:b/>
      <w:bCs/>
      <w:color w:val="4F81BD" w:themeColor="accent1"/>
      <w:sz w:val="18"/>
      <w:szCs w:val="18"/>
    </w:rPr>
  </w:style>
  <w:style w:type="table" w:customStyle="1" w:styleId="110">
    <w:name w:val="Таблица простая 11"/>
    <w:basedOn w:val="a1"/>
    <w:uiPriority w:val="59"/>
    <w:rsid w:val="0026095C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auto"/>
      </w:tcPr>
    </w:tblStylePr>
    <w:tblStylePr w:type="band1Horz">
      <w:tblPr/>
      <w:tcPr>
        <w:shd w:val="clear" w:color="F2F2F2" w:themeColor="text1" w:themeTint="0D" w:fill="auto"/>
      </w:tcPr>
    </w:tblStylePr>
  </w:style>
  <w:style w:type="table" w:customStyle="1" w:styleId="210">
    <w:name w:val="Таблица простая 21"/>
    <w:basedOn w:val="a1"/>
    <w:uiPriority w:val="59"/>
    <w:rsid w:val="0026095C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0">
    <w:name w:val="Таблица простая 31"/>
    <w:basedOn w:val="a1"/>
    <w:uiPriority w:val="99"/>
    <w:rsid w:val="0026095C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410">
    <w:name w:val="Таблица простая 41"/>
    <w:basedOn w:val="a1"/>
    <w:uiPriority w:val="99"/>
    <w:rsid w:val="0026095C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510">
    <w:name w:val="Таблица простая 51"/>
    <w:basedOn w:val="a1"/>
    <w:uiPriority w:val="99"/>
    <w:rsid w:val="0026095C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-11">
    <w:name w:val="Таблица-сетка 1 светлая1"/>
    <w:basedOn w:val="a1"/>
    <w:uiPriority w:val="99"/>
    <w:rsid w:val="0026095C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-21">
    <w:name w:val="Таблица-сетка 21"/>
    <w:basedOn w:val="a1"/>
    <w:uiPriority w:val="99"/>
    <w:rsid w:val="0026095C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-31">
    <w:name w:val="Таблица-сетка 31"/>
    <w:basedOn w:val="a1"/>
    <w:uiPriority w:val="99"/>
    <w:rsid w:val="0026095C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-41">
    <w:name w:val="Таблица-сетка 41"/>
    <w:basedOn w:val="a1"/>
    <w:uiPriority w:val="59"/>
    <w:rsid w:val="0026095C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-51">
    <w:name w:val="Таблица-сетка 5 темная1"/>
    <w:basedOn w:val="a1"/>
    <w:uiPriority w:val="99"/>
    <w:rsid w:val="0026095C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auto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band1Vert">
      <w:tblPr/>
      <w:tcPr>
        <w:shd w:val="clear" w:color="8A8A8A" w:themeColor="text1" w:themeTint="75" w:fill="auto"/>
      </w:tcPr>
    </w:tblStylePr>
    <w:tblStylePr w:type="band1Horz">
      <w:tblPr/>
      <w:tcPr>
        <w:shd w:val="clear" w:color="8A8A8A" w:themeColor="text1" w:themeTint="75" w:fill="auto"/>
      </w:tcPr>
    </w:tblStylePr>
  </w:style>
  <w:style w:type="table" w:customStyle="1" w:styleId="-61">
    <w:name w:val="Таблица-сетка 6 цветная1"/>
    <w:basedOn w:val="a1"/>
    <w:uiPriority w:val="99"/>
    <w:rsid w:val="0026095C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-71">
    <w:name w:val="Таблица-сетка 7 цветная1"/>
    <w:basedOn w:val="a1"/>
    <w:uiPriority w:val="99"/>
    <w:rsid w:val="0026095C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-110">
    <w:name w:val="Список-таблица 1 светлая1"/>
    <w:basedOn w:val="a1"/>
    <w:uiPriority w:val="99"/>
    <w:rsid w:val="0026095C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tblPr/>
      <w:tcPr>
        <w:shd w:val="clear" w:color="BFBFBF" w:themeColor="text1" w:themeTint="40" w:fill="auto"/>
      </w:tcPr>
    </w:tblStylePr>
  </w:style>
  <w:style w:type="table" w:customStyle="1" w:styleId="-210">
    <w:name w:val="Список-таблица 21"/>
    <w:basedOn w:val="a1"/>
    <w:uiPriority w:val="99"/>
    <w:rsid w:val="0026095C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-310">
    <w:name w:val="Список-таблица 31"/>
    <w:basedOn w:val="a1"/>
    <w:uiPriority w:val="99"/>
    <w:rsid w:val="0026095C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-410">
    <w:name w:val="Список-таблица 41"/>
    <w:basedOn w:val="a1"/>
    <w:uiPriority w:val="99"/>
    <w:rsid w:val="0026095C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-510">
    <w:name w:val="Список-таблица 5 темная1"/>
    <w:basedOn w:val="a1"/>
    <w:uiPriority w:val="99"/>
    <w:rsid w:val="0026095C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auto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</w:style>
  <w:style w:type="table" w:customStyle="1" w:styleId="-610">
    <w:name w:val="Список-таблица 6 цветная1"/>
    <w:basedOn w:val="a1"/>
    <w:uiPriority w:val="99"/>
    <w:rsid w:val="0026095C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-710">
    <w:name w:val="Список-таблица 7 цветная1"/>
    <w:basedOn w:val="a1"/>
    <w:uiPriority w:val="99"/>
    <w:rsid w:val="0026095C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styleId="a3">
    <w:name w:val="endnote reference"/>
    <w:basedOn w:val="a0"/>
    <w:uiPriority w:val="99"/>
    <w:semiHidden/>
    <w:unhideWhenUsed/>
    <w:rsid w:val="0026095C"/>
    <w:rPr>
      <w:vertAlign w:val="superscript"/>
    </w:rPr>
  </w:style>
  <w:style w:type="paragraph" w:customStyle="1" w:styleId="111">
    <w:name w:val="Заголовок 11"/>
    <w:basedOn w:val="a"/>
    <w:next w:val="a"/>
    <w:link w:val="13"/>
    <w:uiPriority w:val="9"/>
    <w:qFormat/>
    <w:rsid w:val="0026095C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13">
    <w:name w:val="Заголовок 1 Знак"/>
    <w:basedOn w:val="a0"/>
    <w:link w:val="111"/>
    <w:uiPriority w:val="9"/>
    <w:rsid w:val="0026095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itleChar">
    <w:name w:val="Title Char"/>
    <w:basedOn w:val="a0"/>
    <w:uiPriority w:val="10"/>
    <w:rsid w:val="0026095C"/>
    <w:rPr>
      <w:sz w:val="48"/>
      <w:szCs w:val="48"/>
    </w:rPr>
  </w:style>
  <w:style w:type="character" w:customStyle="1" w:styleId="SubtitleChar">
    <w:name w:val="Subtitle Char"/>
    <w:basedOn w:val="a0"/>
    <w:uiPriority w:val="11"/>
    <w:rsid w:val="0026095C"/>
    <w:rPr>
      <w:sz w:val="24"/>
      <w:szCs w:val="24"/>
    </w:rPr>
  </w:style>
  <w:style w:type="character" w:customStyle="1" w:styleId="QuoteChar">
    <w:name w:val="Quote Char"/>
    <w:uiPriority w:val="29"/>
    <w:rsid w:val="0026095C"/>
    <w:rPr>
      <w:i/>
    </w:rPr>
  </w:style>
  <w:style w:type="character" w:customStyle="1" w:styleId="IntenseQuoteChar">
    <w:name w:val="Intense Quote Char"/>
    <w:uiPriority w:val="30"/>
    <w:rsid w:val="0026095C"/>
    <w:rPr>
      <w:i/>
    </w:rPr>
  </w:style>
  <w:style w:type="character" w:customStyle="1" w:styleId="FootnoteTextChar">
    <w:name w:val="Footnote Text Char"/>
    <w:uiPriority w:val="99"/>
    <w:rsid w:val="0026095C"/>
    <w:rPr>
      <w:sz w:val="18"/>
    </w:rPr>
  </w:style>
  <w:style w:type="character" w:customStyle="1" w:styleId="EndnoteTextChar">
    <w:name w:val="Endnote Text Char"/>
    <w:uiPriority w:val="99"/>
    <w:rsid w:val="0026095C"/>
    <w:rPr>
      <w:sz w:val="20"/>
    </w:rPr>
  </w:style>
  <w:style w:type="paragraph" w:customStyle="1" w:styleId="120">
    <w:name w:val="Заголовок 12"/>
    <w:basedOn w:val="14"/>
    <w:next w:val="14"/>
    <w:link w:val="Heading1Char"/>
    <w:uiPriority w:val="9"/>
    <w:qFormat/>
    <w:rsid w:val="0026095C"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customStyle="1" w:styleId="14">
    <w:name w:val="Обычный1"/>
    <w:rsid w:val="0026095C"/>
    <w:pPr>
      <w:ind w:firstLine="0"/>
    </w:pPr>
    <w:rPr>
      <w:rFonts w:ascii="Calibri" w:eastAsia="Calibri" w:hAnsi="Calibri" w:cs="Calibri"/>
      <w:sz w:val="20"/>
      <w:szCs w:val="20"/>
      <w:lang w:eastAsia="ru-RU"/>
    </w:rPr>
  </w:style>
  <w:style w:type="character" w:customStyle="1" w:styleId="Heading1Char">
    <w:name w:val="Heading 1 Char"/>
    <w:basedOn w:val="a0"/>
    <w:link w:val="120"/>
    <w:uiPriority w:val="9"/>
    <w:rsid w:val="0026095C"/>
    <w:rPr>
      <w:rFonts w:ascii="Arial" w:eastAsia="Arial" w:hAnsi="Arial" w:cs="Arial"/>
      <w:sz w:val="40"/>
      <w:szCs w:val="40"/>
      <w:lang w:eastAsia="ru-RU"/>
    </w:rPr>
  </w:style>
  <w:style w:type="paragraph" w:customStyle="1" w:styleId="211">
    <w:name w:val="Заголовок 21"/>
    <w:basedOn w:val="14"/>
    <w:next w:val="14"/>
    <w:link w:val="Heading2Char"/>
    <w:uiPriority w:val="9"/>
    <w:unhideWhenUsed/>
    <w:qFormat/>
    <w:rsid w:val="0026095C"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character" w:customStyle="1" w:styleId="Heading2Char">
    <w:name w:val="Heading 2 Char"/>
    <w:basedOn w:val="a0"/>
    <w:link w:val="211"/>
    <w:uiPriority w:val="9"/>
    <w:rsid w:val="0026095C"/>
    <w:rPr>
      <w:rFonts w:ascii="Arial" w:eastAsia="Arial" w:hAnsi="Arial" w:cs="Arial"/>
      <w:sz w:val="34"/>
      <w:szCs w:val="20"/>
      <w:lang w:eastAsia="ru-RU"/>
    </w:rPr>
  </w:style>
  <w:style w:type="paragraph" w:customStyle="1" w:styleId="311">
    <w:name w:val="Заголовок 31"/>
    <w:basedOn w:val="14"/>
    <w:next w:val="14"/>
    <w:link w:val="Heading3Char"/>
    <w:uiPriority w:val="9"/>
    <w:unhideWhenUsed/>
    <w:qFormat/>
    <w:rsid w:val="0026095C"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character" w:customStyle="1" w:styleId="Heading3Char">
    <w:name w:val="Heading 3 Char"/>
    <w:basedOn w:val="a0"/>
    <w:link w:val="311"/>
    <w:uiPriority w:val="9"/>
    <w:rsid w:val="0026095C"/>
    <w:rPr>
      <w:rFonts w:ascii="Arial" w:eastAsia="Arial" w:hAnsi="Arial" w:cs="Arial"/>
      <w:sz w:val="30"/>
      <w:szCs w:val="30"/>
      <w:lang w:eastAsia="ru-RU"/>
    </w:rPr>
  </w:style>
  <w:style w:type="paragraph" w:customStyle="1" w:styleId="411">
    <w:name w:val="Заголовок 41"/>
    <w:basedOn w:val="14"/>
    <w:next w:val="14"/>
    <w:link w:val="Heading4Char"/>
    <w:uiPriority w:val="9"/>
    <w:unhideWhenUsed/>
    <w:qFormat/>
    <w:rsid w:val="0026095C"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character" w:customStyle="1" w:styleId="Heading4Char">
    <w:name w:val="Heading 4 Char"/>
    <w:basedOn w:val="a0"/>
    <w:link w:val="411"/>
    <w:uiPriority w:val="9"/>
    <w:rsid w:val="0026095C"/>
    <w:rPr>
      <w:rFonts w:ascii="Arial" w:eastAsia="Arial" w:hAnsi="Arial" w:cs="Arial"/>
      <w:b/>
      <w:bCs/>
      <w:sz w:val="26"/>
      <w:szCs w:val="26"/>
      <w:lang w:eastAsia="ru-RU"/>
    </w:rPr>
  </w:style>
  <w:style w:type="paragraph" w:customStyle="1" w:styleId="511">
    <w:name w:val="Заголовок 51"/>
    <w:basedOn w:val="14"/>
    <w:next w:val="14"/>
    <w:link w:val="Heading5Char"/>
    <w:uiPriority w:val="9"/>
    <w:unhideWhenUsed/>
    <w:qFormat/>
    <w:rsid w:val="0026095C"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character" w:customStyle="1" w:styleId="Heading5Char">
    <w:name w:val="Heading 5 Char"/>
    <w:basedOn w:val="a0"/>
    <w:link w:val="511"/>
    <w:uiPriority w:val="9"/>
    <w:rsid w:val="0026095C"/>
    <w:rPr>
      <w:rFonts w:ascii="Arial" w:eastAsia="Arial" w:hAnsi="Arial" w:cs="Arial"/>
      <w:b/>
      <w:bCs/>
      <w:sz w:val="24"/>
      <w:szCs w:val="24"/>
      <w:lang w:eastAsia="ru-RU"/>
    </w:rPr>
  </w:style>
  <w:style w:type="paragraph" w:customStyle="1" w:styleId="610">
    <w:name w:val="Заголовок 61"/>
    <w:basedOn w:val="14"/>
    <w:next w:val="14"/>
    <w:link w:val="Heading6Char"/>
    <w:uiPriority w:val="9"/>
    <w:unhideWhenUsed/>
    <w:qFormat/>
    <w:rsid w:val="0026095C"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character" w:customStyle="1" w:styleId="Heading6Char">
    <w:name w:val="Heading 6 Char"/>
    <w:basedOn w:val="a0"/>
    <w:link w:val="610"/>
    <w:uiPriority w:val="9"/>
    <w:rsid w:val="0026095C"/>
    <w:rPr>
      <w:rFonts w:ascii="Arial" w:eastAsia="Arial" w:hAnsi="Arial" w:cs="Arial"/>
      <w:b/>
      <w:bCs/>
      <w:lang w:eastAsia="ru-RU"/>
    </w:rPr>
  </w:style>
  <w:style w:type="paragraph" w:customStyle="1" w:styleId="710">
    <w:name w:val="Заголовок 71"/>
    <w:basedOn w:val="14"/>
    <w:next w:val="14"/>
    <w:link w:val="Heading7Char"/>
    <w:uiPriority w:val="9"/>
    <w:unhideWhenUsed/>
    <w:qFormat/>
    <w:rsid w:val="0026095C"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7Char">
    <w:name w:val="Heading 7 Char"/>
    <w:basedOn w:val="a0"/>
    <w:link w:val="710"/>
    <w:uiPriority w:val="9"/>
    <w:rsid w:val="0026095C"/>
    <w:rPr>
      <w:rFonts w:ascii="Arial" w:eastAsia="Arial" w:hAnsi="Arial" w:cs="Arial"/>
      <w:b/>
      <w:bCs/>
      <w:i/>
      <w:iCs/>
      <w:lang w:eastAsia="ru-RU"/>
    </w:rPr>
  </w:style>
  <w:style w:type="paragraph" w:customStyle="1" w:styleId="810">
    <w:name w:val="Заголовок 81"/>
    <w:basedOn w:val="14"/>
    <w:next w:val="14"/>
    <w:link w:val="Heading8Char"/>
    <w:uiPriority w:val="9"/>
    <w:unhideWhenUsed/>
    <w:qFormat/>
    <w:rsid w:val="0026095C"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character" w:customStyle="1" w:styleId="Heading8Char">
    <w:name w:val="Heading 8 Char"/>
    <w:basedOn w:val="a0"/>
    <w:link w:val="810"/>
    <w:uiPriority w:val="9"/>
    <w:rsid w:val="0026095C"/>
    <w:rPr>
      <w:rFonts w:ascii="Arial" w:eastAsia="Arial" w:hAnsi="Arial" w:cs="Arial"/>
      <w:i/>
      <w:iCs/>
      <w:lang w:eastAsia="ru-RU"/>
    </w:rPr>
  </w:style>
  <w:style w:type="paragraph" w:customStyle="1" w:styleId="910">
    <w:name w:val="Заголовок 91"/>
    <w:basedOn w:val="14"/>
    <w:next w:val="14"/>
    <w:link w:val="Heading9Char"/>
    <w:uiPriority w:val="9"/>
    <w:unhideWhenUsed/>
    <w:qFormat/>
    <w:rsid w:val="0026095C"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customStyle="1" w:styleId="Heading9Char">
    <w:name w:val="Heading 9 Char"/>
    <w:basedOn w:val="a0"/>
    <w:link w:val="910"/>
    <w:uiPriority w:val="9"/>
    <w:rsid w:val="0026095C"/>
    <w:rPr>
      <w:rFonts w:ascii="Arial" w:eastAsia="Arial" w:hAnsi="Arial" w:cs="Arial"/>
      <w:i/>
      <w:iCs/>
      <w:sz w:val="21"/>
      <w:szCs w:val="21"/>
      <w:lang w:eastAsia="ru-RU"/>
    </w:rPr>
  </w:style>
  <w:style w:type="paragraph" w:styleId="a4">
    <w:name w:val="Title"/>
    <w:basedOn w:val="14"/>
    <w:next w:val="14"/>
    <w:link w:val="a5"/>
    <w:uiPriority w:val="10"/>
    <w:qFormat/>
    <w:rsid w:val="0026095C"/>
    <w:pPr>
      <w:spacing w:before="300" w:after="200"/>
      <w:contextualSpacing/>
    </w:pPr>
    <w:rPr>
      <w:sz w:val="48"/>
      <w:szCs w:val="48"/>
    </w:rPr>
  </w:style>
  <w:style w:type="character" w:customStyle="1" w:styleId="a5">
    <w:name w:val="Название Знак"/>
    <w:basedOn w:val="a0"/>
    <w:link w:val="a4"/>
    <w:uiPriority w:val="10"/>
    <w:rsid w:val="0026095C"/>
    <w:rPr>
      <w:rFonts w:ascii="Calibri" w:eastAsia="Calibri" w:hAnsi="Calibri" w:cs="Calibri"/>
      <w:sz w:val="48"/>
      <w:szCs w:val="48"/>
      <w:lang w:eastAsia="ru-RU"/>
    </w:rPr>
  </w:style>
  <w:style w:type="paragraph" w:styleId="a6">
    <w:name w:val="Subtitle"/>
    <w:basedOn w:val="14"/>
    <w:next w:val="14"/>
    <w:link w:val="a7"/>
    <w:uiPriority w:val="11"/>
    <w:qFormat/>
    <w:rsid w:val="0026095C"/>
    <w:pPr>
      <w:spacing w:before="200" w:after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sid w:val="0026095C"/>
    <w:rPr>
      <w:rFonts w:ascii="Calibri" w:eastAsia="Calibri" w:hAnsi="Calibri" w:cs="Calibri"/>
      <w:sz w:val="24"/>
      <w:szCs w:val="24"/>
      <w:lang w:eastAsia="ru-RU"/>
    </w:rPr>
  </w:style>
  <w:style w:type="paragraph" w:styleId="2">
    <w:name w:val="Quote"/>
    <w:basedOn w:val="14"/>
    <w:next w:val="14"/>
    <w:link w:val="20"/>
    <w:uiPriority w:val="29"/>
    <w:qFormat/>
    <w:rsid w:val="0026095C"/>
    <w:pPr>
      <w:ind w:left="720" w:right="720"/>
    </w:pPr>
    <w:rPr>
      <w:i/>
    </w:rPr>
  </w:style>
  <w:style w:type="character" w:customStyle="1" w:styleId="20">
    <w:name w:val="Цитата 2 Знак"/>
    <w:basedOn w:val="a0"/>
    <w:link w:val="2"/>
    <w:uiPriority w:val="29"/>
    <w:rsid w:val="0026095C"/>
    <w:rPr>
      <w:rFonts w:ascii="Calibri" w:eastAsia="Calibri" w:hAnsi="Calibri" w:cs="Calibri"/>
      <w:i/>
      <w:sz w:val="20"/>
      <w:szCs w:val="20"/>
      <w:lang w:eastAsia="ru-RU"/>
    </w:rPr>
  </w:style>
  <w:style w:type="paragraph" w:styleId="a8">
    <w:name w:val="Intense Quote"/>
    <w:basedOn w:val="14"/>
    <w:next w:val="14"/>
    <w:link w:val="a9"/>
    <w:uiPriority w:val="30"/>
    <w:qFormat/>
    <w:rsid w:val="0026095C"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basedOn w:val="a0"/>
    <w:link w:val="a8"/>
    <w:uiPriority w:val="30"/>
    <w:rsid w:val="0026095C"/>
    <w:rPr>
      <w:rFonts w:ascii="Calibri" w:eastAsia="Calibri" w:hAnsi="Calibri" w:cs="Calibri"/>
      <w:i/>
      <w:sz w:val="20"/>
      <w:szCs w:val="20"/>
      <w:shd w:val="clear" w:color="auto" w:fill="F2F2F2"/>
      <w:lang w:eastAsia="ru-RU"/>
    </w:rPr>
  </w:style>
  <w:style w:type="character" w:customStyle="1" w:styleId="HeaderChar">
    <w:name w:val="Header Char"/>
    <w:basedOn w:val="a0"/>
    <w:link w:val="1"/>
    <w:uiPriority w:val="99"/>
    <w:rsid w:val="0026095C"/>
  </w:style>
  <w:style w:type="character" w:customStyle="1" w:styleId="FooterChar">
    <w:name w:val="Footer Char"/>
    <w:basedOn w:val="a0"/>
    <w:uiPriority w:val="99"/>
    <w:rsid w:val="0026095C"/>
  </w:style>
  <w:style w:type="paragraph" w:customStyle="1" w:styleId="15">
    <w:name w:val="Название объекта1"/>
    <w:basedOn w:val="14"/>
    <w:next w:val="14"/>
    <w:uiPriority w:val="35"/>
    <w:semiHidden/>
    <w:unhideWhenUsed/>
    <w:qFormat/>
    <w:rsid w:val="0026095C"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customStyle="1" w:styleId="CaptionChar">
    <w:name w:val="Caption Char"/>
    <w:link w:val="10"/>
    <w:uiPriority w:val="99"/>
    <w:rsid w:val="0026095C"/>
  </w:style>
  <w:style w:type="table" w:styleId="aa">
    <w:name w:val="Table Grid"/>
    <w:basedOn w:val="a1"/>
    <w:uiPriority w:val="59"/>
    <w:rsid w:val="0026095C"/>
    <w:pPr>
      <w:ind w:firstLine="0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basedOn w:val="a1"/>
    <w:uiPriority w:val="59"/>
    <w:rsid w:val="0026095C"/>
    <w:pPr>
      <w:ind w:firstLine="0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2">
    <w:name w:val="Таблица простая 11"/>
    <w:basedOn w:val="a1"/>
    <w:uiPriority w:val="59"/>
    <w:rsid w:val="0026095C"/>
    <w:pPr>
      <w:ind w:firstLine="0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FFFFF" w:themeColor="text1" w:themeTint="00" w:fill="auto"/>
      </w:tcPr>
    </w:tblStylePr>
    <w:tblStylePr w:type="band1Horz">
      <w:tblPr/>
      <w:tcPr>
        <w:shd w:val="clear" w:color="FFFFFF" w:themeColor="text1" w:themeTint="00" w:fill="auto"/>
      </w:tcPr>
    </w:tblStylePr>
  </w:style>
  <w:style w:type="table" w:customStyle="1" w:styleId="212">
    <w:name w:val="Таблица простая 21"/>
    <w:basedOn w:val="a1"/>
    <w:uiPriority w:val="59"/>
    <w:rsid w:val="0026095C"/>
    <w:pPr>
      <w:ind w:firstLine="0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2">
    <w:name w:val="Таблица простая 31"/>
    <w:basedOn w:val="a1"/>
    <w:uiPriority w:val="99"/>
    <w:rsid w:val="0026095C"/>
    <w:pPr>
      <w:ind w:firstLine="0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themeColor="text1" w:themeTint="0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themeColor="text1" w:themeTint="00" w:fill="auto"/>
      </w:tcPr>
    </w:tblStylePr>
  </w:style>
  <w:style w:type="table" w:customStyle="1" w:styleId="412">
    <w:name w:val="Таблица простая 41"/>
    <w:basedOn w:val="a1"/>
    <w:uiPriority w:val="99"/>
    <w:rsid w:val="0026095C"/>
    <w:pPr>
      <w:ind w:firstLine="0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themeColor="text1" w:themeTint="0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themeColor="text1" w:themeTint="00" w:fill="auto"/>
      </w:tcPr>
    </w:tblStylePr>
  </w:style>
  <w:style w:type="table" w:customStyle="1" w:styleId="512">
    <w:name w:val="Таблица простая 51"/>
    <w:basedOn w:val="a1"/>
    <w:uiPriority w:val="99"/>
    <w:rsid w:val="0026095C"/>
    <w:pPr>
      <w:ind w:firstLine="0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themeColor="text1" w:themeTint="0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themeColor="text1" w:themeTint="00" w:fill="auto"/>
      </w:tcPr>
    </w:tblStylePr>
  </w:style>
  <w:style w:type="table" w:customStyle="1" w:styleId="-111">
    <w:name w:val="Таблица-сетка 1 светлая1"/>
    <w:basedOn w:val="a1"/>
    <w:uiPriority w:val="99"/>
    <w:rsid w:val="0026095C"/>
    <w:pPr>
      <w:ind w:firstLine="0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rsid w:val="0026095C"/>
    <w:pPr>
      <w:ind w:firstLine="0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rsid w:val="0026095C"/>
    <w:pPr>
      <w:ind w:firstLine="0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rsid w:val="0026095C"/>
    <w:pPr>
      <w:ind w:firstLine="0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rsid w:val="0026095C"/>
    <w:pPr>
      <w:ind w:firstLine="0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rsid w:val="0026095C"/>
    <w:pPr>
      <w:ind w:firstLine="0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rsid w:val="0026095C"/>
    <w:pPr>
      <w:ind w:firstLine="0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-211">
    <w:name w:val="Таблица-сетка 21"/>
    <w:basedOn w:val="a1"/>
    <w:uiPriority w:val="99"/>
    <w:rsid w:val="0026095C"/>
    <w:pPr>
      <w:ind w:firstLine="0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GridTable2-Accent1">
    <w:name w:val="Grid Table 2 - Accent 1"/>
    <w:basedOn w:val="a1"/>
    <w:uiPriority w:val="99"/>
    <w:rsid w:val="0026095C"/>
    <w:pPr>
      <w:ind w:firstLine="0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auto"/>
      </w:tcPr>
    </w:tblStylePr>
  </w:style>
  <w:style w:type="table" w:customStyle="1" w:styleId="GridTable2-Accent2">
    <w:name w:val="Grid Table 2 - Accent 2"/>
    <w:basedOn w:val="a1"/>
    <w:uiPriority w:val="99"/>
    <w:rsid w:val="0026095C"/>
    <w:pPr>
      <w:ind w:firstLine="0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auto"/>
      </w:tcPr>
    </w:tblStylePr>
  </w:style>
  <w:style w:type="table" w:customStyle="1" w:styleId="GridTable2-Accent3">
    <w:name w:val="Grid Table 2 - Accent 3"/>
    <w:basedOn w:val="a1"/>
    <w:uiPriority w:val="99"/>
    <w:rsid w:val="0026095C"/>
    <w:pPr>
      <w:ind w:firstLine="0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auto"/>
      </w:tcPr>
    </w:tblStylePr>
  </w:style>
  <w:style w:type="table" w:customStyle="1" w:styleId="GridTable2-Accent4">
    <w:name w:val="Grid Table 2 - Accent 4"/>
    <w:basedOn w:val="a1"/>
    <w:uiPriority w:val="99"/>
    <w:rsid w:val="0026095C"/>
    <w:pPr>
      <w:ind w:firstLine="0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auto"/>
      </w:tcPr>
    </w:tblStylePr>
  </w:style>
  <w:style w:type="table" w:customStyle="1" w:styleId="GridTable2-Accent5">
    <w:name w:val="Grid Table 2 - Accent 5"/>
    <w:basedOn w:val="a1"/>
    <w:uiPriority w:val="99"/>
    <w:rsid w:val="0026095C"/>
    <w:pPr>
      <w:ind w:firstLine="0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auto"/>
      </w:tcPr>
    </w:tblStylePr>
  </w:style>
  <w:style w:type="table" w:customStyle="1" w:styleId="GridTable2-Accent6">
    <w:name w:val="Grid Table 2 - Accent 6"/>
    <w:basedOn w:val="a1"/>
    <w:uiPriority w:val="99"/>
    <w:rsid w:val="0026095C"/>
    <w:pPr>
      <w:ind w:firstLine="0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auto"/>
      </w:tcPr>
    </w:tblStylePr>
  </w:style>
  <w:style w:type="table" w:customStyle="1" w:styleId="-311">
    <w:name w:val="Таблица-сетка 31"/>
    <w:basedOn w:val="a1"/>
    <w:uiPriority w:val="99"/>
    <w:rsid w:val="0026095C"/>
    <w:pPr>
      <w:ind w:firstLine="0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GridTable3-Accent1">
    <w:name w:val="Grid Table 3 - Accent 1"/>
    <w:basedOn w:val="a1"/>
    <w:uiPriority w:val="99"/>
    <w:rsid w:val="0026095C"/>
    <w:pPr>
      <w:ind w:firstLine="0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auto"/>
      </w:tcPr>
    </w:tblStylePr>
  </w:style>
  <w:style w:type="table" w:customStyle="1" w:styleId="GridTable3-Accent2">
    <w:name w:val="Grid Table 3 - Accent 2"/>
    <w:basedOn w:val="a1"/>
    <w:uiPriority w:val="99"/>
    <w:rsid w:val="0026095C"/>
    <w:pPr>
      <w:ind w:firstLine="0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auto"/>
      </w:tcPr>
    </w:tblStylePr>
  </w:style>
  <w:style w:type="table" w:customStyle="1" w:styleId="GridTable3-Accent3">
    <w:name w:val="Grid Table 3 - Accent 3"/>
    <w:basedOn w:val="a1"/>
    <w:uiPriority w:val="99"/>
    <w:rsid w:val="0026095C"/>
    <w:pPr>
      <w:ind w:firstLine="0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auto"/>
      </w:tcPr>
    </w:tblStylePr>
  </w:style>
  <w:style w:type="table" w:customStyle="1" w:styleId="GridTable3-Accent4">
    <w:name w:val="Grid Table 3 - Accent 4"/>
    <w:basedOn w:val="a1"/>
    <w:uiPriority w:val="99"/>
    <w:rsid w:val="0026095C"/>
    <w:pPr>
      <w:ind w:firstLine="0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auto"/>
      </w:tcPr>
    </w:tblStylePr>
  </w:style>
  <w:style w:type="table" w:customStyle="1" w:styleId="GridTable3-Accent5">
    <w:name w:val="Grid Table 3 - Accent 5"/>
    <w:basedOn w:val="a1"/>
    <w:uiPriority w:val="99"/>
    <w:rsid w:val="0026095C"/>
    <w:pPr>
      <w:ind w:firstLine="0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auto"/>
      </w:tcPr>
    </w:tblStylePr>
  </w:style>
  <w:style w:type="table" w:customStyle="1" w:styleId="GridTable3-Accent6">
    <w:name w:val="Grid Table 3 - Accent 6"/>
    <w:basedOn w:val="a1"/>
    <w:uiPriority w:val="99"/>
    <w:rsid w:val="0026095C"/>
    <w:pPr>
      <w:ind w:firstLine="0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auto"/>
      </w:tcPr>
    </w:tblStylePr>
  </w:style>
  <w:style w:type="table" w:customStyle="1" w:styleId="-411">
    <w:name w:val="Таблица-сетка 41"/>
    <w:basedOn w:val="a1"/>
    <w:uiPriority w:val="59"/>
    <w:rsid w:val="0026095C"/>
    <w:pPr>
      <w:ind w:firstLine="0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GridTable4-Accent1">
    <w:name w:val="Grid Table 4 - Accent 1"/>
    <w:basedOn w:val="a1"/>
    <w:uiPriority w:val="59"/>
    <w:rsid w:val="0026095C"/>
    <w:pPr>
      <w:ind w:firstLine="0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auto"/>
      </w:tcPr>
    </w:tblStylePr>
  </w:style>
  <w:style w:type="table" w:customStyle="1" w:styleId="GridTable4-Accent2">
    <w:name w:val="Grid Table 4 - Accent 2"/>
    <w:basedOn w:val="a1"/>
    <w:uiPriority w:val="59"/>
    <w:rsid w:val="0026095C"/>
    <w:pPr>
      <w:ind w:firstLine="0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auto"/>
      </w:tcPr>
    </w:tblStylePr>
  </w:style>
  <w:style w:type="table" w:customStyle="1" w:styleId="GridTable4-Accent3">
    <w:name w:val="Grid Table 4 - Accent 3"/>
    <w:basedOn w:val="a1"/>
    <w:uiPriority w:val="59"/>
    <w:rsid w:val="0026095C"/>
    <w:pPr>
      <w:ind w:firstLine="0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auto"/>
      </w:tcPr>
    </w:tblStylePr>
  </w:style>
  <w:style w:type="table" w:customStyle="1" w:styleId="GridTable4-Accent4">
    <w:name w:val="Grid Table 4 - Accent 4"/>
    <w:basedOn w:val="a1"/>
    <w:uiPriority w:val="59"/>
    <w:rsid w:val="0026095C"/>
    <w:pPr>
      <w:ind w:firstLine="0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auto"/>
      </w:tcPr>
    </w:tblStylePr>
  </w:style>
  <w:style w:type="table" w:customStyle="1" w:styleId="GridTable4-Accent5">
    <w:name w:val="Grid Table 4 - Accent 5"/>
    <w:basedOn w:val="a1"/>
    <w:uiPriority w:val="59"/>
    <w:rsid w:val="0026095C"/>
    <w:pPr>
      <w:ind w:firstLine="0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auto"/>
      </w:tcPr>
    </w:tblStylePr>
  </w:style>
  <w:style w:type="table" w:customStyle="1" w:styleId="GridTable4-Accent6">
    <w:name w:val="Grid Table 4 - Accent 6"/>
    <w:basedOn w:val="a1"/>
    <w:uiPriority w:val="59"/>
    <w:rsid w:val="0026095C"/>
    <w:pPr>
      <w:ind w:firstLine="0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auto"/>
      </w:tcPr>
    </w:tblStylePr>
  </w:style>
  <w:style w:type="table" w:customStyle="1" w:styleId="-511">
    <w:name w:val="Таблица-сетка 5 темная1"/>
    <w:basedOn w:val="a1"/>
    <w:uiPriority w:val="99"/>
    <w:rsid w:val="0026095C"/>
    <w:pPr>
      <w:ind w:firstLine="0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auto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band1Vert">
      <w:tblPr/>
      <w:tcPr>
        <w:shd w:val="clear" w:color="8A8A8A" w:themeColor="text1" w:themeTint="75" w:fill="auto"/>
      </w:tcPr>
    </w:tblStylePr>
    <w:tblStylePr w:type="band1Horz">
      <w:tblPr/>
      <w:tcPr>
        <w:shd w:val="clear" w:color="8A8A8A" w:themeColor="text1" w:themeTint="75" w:fill="auto"/>
      </w:tcPr>
    </w:tblStylePr>
  </w:style>
  <w:style w:type="table" w:customStyle="1" w:styleId="GridTable5Dark-Accent1">
    <w:name w:val="Grid Table 5 Dark- Accent 1"/>
    <w:basedOn w:val="a1"/>
    <w:uiPriority w:val="99"/>
    <w:rsid w:val="0026095C"/>
    <w:pPr>
      <w:ind w:firstLine="0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auto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auto"/>
      </w:tcPr>
    </w:tblStylePr>
    <w:tblStylePr w:type="band1Vert">
      <w:tblPr/>
      <w:tcPr>
        <w:shd w:val="clear" w:color="AEC4E0" w:themeColor="accent1" w:themeTint="75" w:fill="auto"/>
      </w:tcPr>
    </w:tblStylePr>
    <w:tblStylePr w:type="band1Horz">
      <w:tblPr/>
      <w:tcPr>
        <w:shd w:val="clear" w:color="AEC4E0" w:themeColor="accent1" w:themeTint="75" w:fill="auto"/>
      </w:tcPr>
    </w:tblStylePr>
  </w:style>
  <w:style w:type="table" w:customStyle="1" w:styleId="GridTable5Dark-Accent2">
    <w:name w:val="Grid Table 5 Dark - Accent 2"/>
    <w:basedOn w:val="a1"/>
    <w:uiPriority w:val="99"/>
    <w:rsid w:val="0026095C"/>
    <w:pPr>
      <w:ind w:firstLine="0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auto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auto"/>
      </w:tcPr>
    </w:tblStylePr>
    <w:tblStylePr w:type="band1Vert">
      <w:tblPr/>
      <w:tcPr>
        <w:shd w:val="clear" w:color="E2AEAD" w:themeColor="accent2" w:themeTint="75" w:fill="auto"/>
      </w:tcPr>
    </w:tblStylePr>
    <w:tblStylePr w:type="band1Horz">
      <w:tblPr/>
      <w:tcPr>
        <w:shd w:val="clear" w:color="E2AEAD" w:themeColor="accent2" w:themeTint="75" w:fill="auto"/>
      </w:tcPr>
    </w:tblStylePr>
  </w:style>
  <w:style w:type="table" w:customStyle="1" w:styleId="GridTable5Dark-Accent3">
    <w:name w:val="Grid Table 5 Dark - Accent 3"/>
    <w:basedOn w:val="a1"/>
    <w:uiPriority w:val="99"/>
    <w:rsid w:val="0026095C"/>
    <w:pPr>
      <w:ind w:firstLine="0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auto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auto"/>
      </w:tcPr>
    </w:tblStylePr>
    <w:tblStylePr w:type="band1Vert">
      <w:tblPr/>
      <w:tcPr>
        <w:shd w:val="clear" w:color="D0DFB2" w:themeColor="accent3" w:themeTint="75" w:fill="auto"/>
      </w:tcPr>
    </w:tblStylePr>
    <w:tblStylePr w:type="band1Horz">
      <w:tblPr/>
      <w:tcPr>
        <w:shd w:val="clear" w:color="D0DFB2" w:themeColor="accent3" w:themeTint="75" w:fill="auto"/>
      </w:tcPr>
    </w:tblStylePr>
  </w:style>
  <w:style w:type="table" w:customStyle="1" w:styleId="GridTable5Dark-Accent4">
    <w:name w:val="Grid Table 5 Dark- Accent 4"/>
    <w:basedOn w:val="a1"/>
    <w:uiPriority w:val="99"/>
    <w:rsid w:val="0026095C"/>
    <w:pPr>
      <w:ind w:firstLine="0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auto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auto"/>
      </w:tcPr>
    </w:tblStylePr>
    <w:tblStylePr w:type="band1Vert">
      <w:tblPr/>
      <w:tcPr>
        <w:shd w:val="clear" w:color="C4B7D4" w:themeColor="accent4" w:themeTint="75" w:fill="auto"/>
      </w:tcPr>
    </w:tblStylePr>
    <w:tblStylePr w:type="band1Horz">
      <w:tblPr/>
      <w:tcPr>
        <w:shd w:val="clear" w:color="C4B7D4" w:themeColor="accent4" w:themeTint="75" w:fill="auto"/>
      </w:tcPr>
    </w:tblStylePr>
  </w:style>
  <w:style w:type="table" w:customStyle="1" w:styleId="GridTable5Dark-Accent5">
    <w:name w:val="Grid Table 5 Dark - Accent 5"/>
    <w:basedOn w:val="a1"/>
    <w:uiPriority w:val="99"/>
    <w:rsid w:val="0026095C"/>
    <w:pPr>
      <w:ind w:firstLine="0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auto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auto"/>
      </w:tcPr>
    </w:tblStylePr>
    <w:tblStylePr w:type="band1Vert">
      <w:tblPr/>
      <w:tcPr>
        <w:shd w:val="clear" w:color="ACD8E4" w:themeColor="accent5" w:themeTint="75" w:fill="auto"/>
      </w:tcPr>
    </w:tblStylePr>
    <w:tblStylePr w:type="band1Horz">
      <w:tblPr/>
      <w:tcPr>
        <w:shd w:val="clear" w:color="ACD8E4" w:themeColor="accent5" w:themeTint="75" w:fill="auto"/>
      </w:tcPr>
    </w:tblStylePr>
  </w:style>
  <w:style w:type="table" w:customStyle="1" w:styleId="GridTable5Dark-Accent6">
    <w:name w:val="Grid Table 5 Dark - Accent 6"/>
    <w:basedOn w:val="a1"/>
    <w:uiPriority w:val="99"/>
    <w:rsid w:val="0026095C"/>
    <w:pPr>
      <w:ind w:firstLine="0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auto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auto"/>
      </w:tcPr>
    </w:tblStylePr>
    <w:tblStylePr w:type="band1Vert">
      <w:tblPr/>
      <w:tcPr>
        <w:shd w:val="clear" w:color="FBCEAA" w:themeColor="accent6" w:themeTint="75" w:fill="auto"/>
      </w:tcPr>
    </w:tblStylePr>
    <w:tblStylePr w:type="band1Horz">
      <w:tblPr/>
      <w:tcPr>
        <w:shd w:val="clear" w:color="FBCEAA" w:themeColor="accent6" w:themeTint="75" w:fill="auto"/>
      </w:tcPr>
    </w:tblStylePr>
  </w:style>
  <w:style w:type="table" w:customStyle="1" w:styleId="-611">
    <w:name w:val="Таблица-сетка 6 цветная1"/>
    <w:basedOn w:val="a1"/>
    <w:uiPriority w:val="99"/>
    <w:rsid w:val="0026095C"/>
    <w:pPr>
      <w:ind w:firstLine="0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rsid w:val="0026095C"/>
    <w:pPr>
      <w:ind w:firstLine="0"/>
    </w:pPr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auto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auto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rsid w:val="0026095C"/>
    <w:pPr>
      <w:ind w:firstLine="0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auto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auto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rsid w:val="0026095C"/>
    <w:pPr>
      <w:ind w:firstLine="0"/>
    </w:pPr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auto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auto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rsid w:val="0026095C"/>
    <w:pPr>
      <w:ind w:firstLine="0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auto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auto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rsid w:val="0026095C"/>
    <w:pPr>
      <w:ind w:firstLine="0"/>
    </w:pPr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auto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auto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rsid w:val="0026095C"/>
    <w:pPr>
      <w:ind w:firstLine="0"/>
    </w:pPr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auto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auto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-711">
    <w:name w:val="Таблица-сетка 7 цветная1"/>
    <w:basedOn w:val="a1"/>
    <w:uiPriority w:val="99"/>
    <w:rsid w:val="0026095C"/>
    <w:pPr>
      <w:ind w:firstLine="0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FFFF" w:themeColor="text1" w:themeTint="00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FFFFF" w:themeColor="text1" w:themeTint="00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rsid w:val="0026095C"/>
    <w:pPr>
      <w:ind w:firstLine="0"/>
    </w:pPr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auto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auto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rsid w:val="0026095C"/>
    <w:pPr>
      <w:ind w:firstLine="0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auto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auto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rsid w:val="0026095C"/>
    <w:pPr>
      <w:ind w:firstLine="0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auto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auto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rsid w:val="0026095C"/>
    <w:pPr>
      <w:ind w:firstLine="0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auto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auto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rsid w:val="0026095C"/>
    <w:pPr>
      <w:ind w:firstLine="0"/>
    </w:pPr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auto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auto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rsid w:val="0026095C"/>
    <w:pPr>
      <w:ind w:firstLine="0"/>
    </w:pPr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auto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auto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-112">
    <w:name w:val="Список-таблица 1 светлая1"/>
    <w:basedOn w:val="a1"/>
    <w:uiPriority w:val="99"/>
    <w:rsid w:val="0026095C"/>
    <w:pPr>
      <w:ind w:firstLine="0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tblPr/>
      <w:tcPr>
        <w:shd w:val="clear" w:color="BFBFBF" w:themeColor="text1" w:themeTint="40" w:fill="auto"/>
      </w:tcPr>
    </w:tblStylePr>
  </w:style>
  <w:style w:type="table" w:customStyle="1" w:styleId="ListTable1Light-Accent1">
    <w:name w:val="List Table 1 Light - Accent 1"/>
    <w:basedOn w:val="a1"/>
    <w:uiPriority w:val="99"/>
    <w:rsid w:val="0026095C"/>
    <w:pPr>
      <w:ind w:firstLine="0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auto"/>
      </w:tcPr>
    </w:tblStylePr>
    <w:tblStylePr w:type="band1Horz">
      <w:tblPr/>
      <w:tcPr>
        <w:shd w:val="clear" w:color="D2DFEE" w:themeColor="accent1" w:themeTint="40" w:fill="auto"/>
      </w:tcPr>
    </w:tblStylePr>
  </w:style>
  <w:style w:type="table" w:customStyle="1" w:styleId="ListTable1Light-Accent2">
    <w:name w:val="List Table 1 Light - Accent 2"/>
    <w:basedOn w:val="a1"/>
    <w:uiPriority w:val="99"/>
    <w:rsid w:val="0026095C"/>
    <w:pPr>
      <w:ind w:firstLine="0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auto"/>
      </w:tcPr>
    </w:tblStylePr>
    <w:tblStylePr w:type="band1Horz">
      <w:tblPr/>
      <w:tcPr>
        <w:shd w:val="clear" w:color="EFD2D2" w:themeColor="accent2" w:themeTint="40" w:fill="auto"/>
      </w:tcPr>
    </w:tblStylePr>
  </w:style>
  <w:style w:type="table" w:customStyle="1" w:styleId="ListTable1Light-Accent3">
    <w:name w:val="List Table 1 Light - Accent 3"/>
    <w:basedOn w:val="a1"/>
    <w:uiPriority w:val="99"/>
    <w:rsid w:val="0026095C"/>
    <w:pPr>
      <w:ind w:firstLine="0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auto"/>
      </w:tcPr>
    </w:tblStylePr>
    <w:tblStylePr w:type="band1Horz">
      <w:tblPr/>
      <w:tcPr>
        <w:shd w:val="clear" w:color="E5EED5" w:themeColor="accent3" w:themeTint="40" w:fill="auto"/>
      </w:tcPr>
    </w:tblStylePr>
  </w:style>
  <w:style w:type="table" w:customStyle="1" w:styleId="ListTable1Light-Accent4">
    <w:name w:val="List Table 1 Light - Accent 4"/>
    <w:basedOn w:val="a1"/>
    <w:uiPriority w:val="99"/>
    <w:rsid w:val="0026095C"/>
    <w:pPr>
      <w:ind w:firstLine="0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auto"/>
      </w:tcPr>
    </w:tblStylePr>
    <w:tblStylePr w:type="band1Horz">
      <w:tblPr/>
      <w:tcPr>
        <w:shd w:val="clear" w:color="DFD8E7" w:themeColor="accent4" w:themeTint="40" w:fill="auto"/>
      </w:tcPr>
    </w:tblStylePr>
  </w:style>
  <w:style w:type="table" w:customStyle="1" w:styleId="ListTable1Light-Accent5">
    <w:name w:val="List Table 1 Light - Accent 5"/>
    <w:basedOn w:val="a1"/>
    <w:uiPriority w:val="99"/>
    <w:rsid w:val="0026095C"/>
    <w:pPr>
      <w:ind w:firstLine="0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auto"/>
      </w:tcPr>
    </w:tblStylePr>
    <w:tblStylePr w:type="band1Horz">
      <w:tblPr/>
      <w:tcPr>
        <w:shd w:val="clear" w:color="D1EAF0" w:themeColor="accent5" w:themeTint="40" w:fill="auto"/>
      </w:tcPr>
    </w:tblStylePr>
  </w:style>
  <w:style w:type="table" w:customStyle="1" w:styleId="ListTable1Light-Accent6">
    <w:name w:val="List Table 1 Light - Accent 6"/>
    <w:basedOn w:val="a1"/>
    <w:uiPriority w:val="99"/>
    <w:rsid w:val="0026095C"/>
    <w:pPr>
      <w:ind w:firstLine="0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auto"/>
      </w:tcPr>
    </w:tblStylePr>
    <w:tblStylePr w:type="band1Horz">
      <w:tblPr/>
      <w:tcPr>
        <w:shd w:val="clear" w:color="FDE4D0" w:themeColor="accent6" w:themeTint="40" w:fill="auto"/>
      </w:tcPr>
    </w:tblStylePr>
  </w:style>
  <w:style w:type="table" w:customStyle="1" w:styleId="-212">
    <w:name w:val="Список-таблица 21"/>
    <w:basedOn w:val="a1"/>
    <w:uiPriority w:val="99"/>
    <w:rsid w:val="0026095C"/>
    <w:pPr>
      <w:ind w:firstLine="0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ListTable2-Accent1">
    <w:name w:val="List Table 2 - Accent 1"/>
    <w:basedOn w:val="a1"/>
    <w:uiPriority w:val="99"/>
    <w:rsid w:val="0026095C"/>
    <w:pPr>
      <w:ind w:firstLine="0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auto"/>
      </w:tcPr>
    </w:tblStylePr>
  </w:style>
  <w:style w:type="table" w:customStyle="1" w:styleId="ListTable2-Accent2">
    <w:name w:val="List Table 2 - Accent 2"/>
    <w:basedOn w:val="a1"/>
    <w:uiPriority w:val="99"/>
    <w:rsid w:val="0026095C"/>
    <w:pPr>
      <w:ind w:firstLine="0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auto"/>
      </w:tcPr>
    </w:tblStylePr>
  </w:style>
  <w:style w:type="table" w:customStyle="1" w:styleId="ListTable2-Accent3">
    <w:name w:val="List Table 2 - Accent 3"/>
    <w:basedOn w:val="a1"/>
    <w:uiPriority w:val="99"/>
    <w:rsid w:val="0026095C"/>
    <w:pPr>
      <w:ind w:firstLine="0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auto"/>
      </w:tcPr>
    </w:tblStylePr>
  </w:style>
  <w:style w:type="table" w:customStyle="1" w:styleId="ListTable2-Accent4">
    <w:name w:val="List Table 2 - Accent 4"/>
    <w:basedOn w:val="a1"/>
    <w:uiPriority w:val="99"/>
    <w:rsid w:val="0026095C"/>
    <w:pPr>
      <w:ind w:firstLine="0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auto"/>
      </w:tcPr>
    </w:tblStylePr>
  </w:style>
  <w:style w:type="table" w:customStyle="1" w:styleId="ListTable2-Accent5">
    <w:name w:val="List Table 2 - Accent 5"/>
    <w:basedOn w:val="a1"/>
    <w:uiPriority w:val="99"/>
    <w:rsid w:val="0026095C"/>
    <w:pPr>
      <w:ind w:firstLine="0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auto"/>
      </w:tcPr>
    </w:tblStylePr>
  </w:style>
  <w:style w:type="table" w:customStyle="1" w:styleId="ListTable2-Accent6">
    <w:name w:val="List Table 2 - Accent 6"/>
    <w:basedOn w:val="a1"/>
    <w:uiPriority w:val="99"/>
    <w:rsid w:val="0026095C"/>
    <w:pPr>
      <w:ind w:firstLine="0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auto"/>
      </w:tcPr>
    </w:tblStylePr>
  </w:style>
  <w:style w:type="table" w:customStyle="1" w:styleId="-312">
    <w:name w:val="Список-таблица 31"/>
    <w:basedOn w:val="a1"/>
    <w:uiPriority w:val="99"/>
    <w:rsid w:val="0026095C"/>
    <w:pPr>
      <w:ind w:firstLine="0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rsid w:val="0026095C"/>
    <w:pPr>
      <w:ind w:firstLine="0"/>
    </w:pPr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rsid w:val="0026095C"/>
    <w:pPr>
      <w:ind w:firstLine="0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rsid w:val="0026095C"/>
    <w:pPr>
      <w:ind w:firstLine="0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rsid w:val="0026095C"/>
    <w:pPr>
      <w:ind w:firstLine="0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rsid w:val="0026095C"/>
    <w:pPr>
      <w:ind w:firstLine="0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rsid w:val="0026095C"/>
    <w:pPr>
      <w:ind w:firstLine="0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-412">
    <w:name w:val="Список-таблица 41"/>
    <w:basedOn w:val="a1"/>
    <w:uiPriority w:val="99"/>
    <w:rsid w:val="0026095C"/>
    <w:pPr>
      <w:ind w:firstLine="0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ListTable4-Accent1">
    <w:name w:val="List Table 4 - Accent 1"/>
    <w:basedOn w:val="a1"/>
    <w:uiPriority w:val="99"/>
    <w:rsid w:val="0026095C"/>
    <w:pPr>
      <w:ind w:firstLine="0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auto"/>
      </w:tcPr>
    </w:tblStylePr>
  </w:style>
  <w:style w:type="table" w:customStyle="1" w:styleId="ListTable4-Accent2">
    <w:name w:val="List Table 4 - Accent 2"/>
    <w:basedOn w:val="a1"/>
    <w:uiPriority w:val="99"/>
    <w:rsid w:val="0026095C"/>
    <w:pPr>
      <w:ind w:firstLine="0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auto"/>
      </w:tcPr>
    </w:tblStylePr>
  </w:style>
  <w:style w:type="table" w:customStyle="1" w:styleId="ListTable4-Accent3">
    <w:name w:val="List Table 4 - Accent 3"/>
    <w:basedOn w:val="a1"/>
    <w:uiPriority w:val="99"/>
    <w:rsid w:val="0026095C"/>
    <w:pPr>
      <w:ind w:firstLine="0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auto"/>
      </w:tcPr>
    </w:tblStylePr>
  </w:style>
  <w:style w:type="table" w:customStyle="1" w:styleId="ListTable4-Accent4">
    <w:name w:val="List Table 4 - Accent 4"/>
    <w:basedOn w:val="a1"/>
    <w:uiPriority w:val="99"/>
    <w:rsid w:val="0026095C"/>
    <w:pPr>
      <w:ind w:firstLine="0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auto"/>
      </w:tcPr>
    </w:tblStylePr>
  </w:style>
  <w:style w:type="table" w:customStyle="1" w:styleId="ListTable4-Accent5">
    <w:name w:val="List Table 4 - Accent 5"/>
    <w:basedOn w:val="a1"/>
    <w:uiPriority w:val="99"/>
    <w:rsid w:val="0026095C"/>
    <w:pPr>
      <w:ind w:firstLine="0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auto"/>
      </w:tcPr>
    </w:tblStylePr>
  </w:style>
  <w:style w:type="table" w:customStyle="1" w:styleId="ListTable4-Accent6">
    <w:name w:val="List Table 4 - Accent 6"/>
    <w:basedOn w:val="a1"/>
    <w:uiPriority w:val="99"/>
    <w:rsid w:val="0026095C"/>
    <w:pPr>
      <w:ind w:firstLine="0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auto"/>
      </w:tcPr>
    </w:tblStylePr>
  </w:style>
  <w:style w:type="table" w:customStyle="1" w:styleId="-512">
    <w:name w:val="Список-таблица 5 темная1"/>
    <w:basedOn w:val="a1"/>
    <w:uiPriority w:val="99"/>
    <w:rsid w:val="0026095C"/>
    <w:pPr>
      <w:ind w:firstLine="0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auto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</w:style>
  <w:style w:type="table" w:customStyle="1" w:styleId="ListTable5Dark-Accent1">
    <w:name w:val="List Table 5 Dark - Accent 1"/>
    <w:basedOn w:val="a1"/>
    <w:uiPriority w:val="99"/>
    <w:rsid w:val="0026095C"/>
    <w:pPr>
      <w:ind w:firstLine="0"/>
    </w:pPr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auto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auto"/>
      </w:tcPr>
    </w:tblStylePr>
  </w:style>
  <w:style w:type="table" w:customStyle="1" w:styleId="ListTable5Dark-Accent2">
    <w:name w:val="List Table 5 Dark - Accent 2"/>
    <w:basedOn w:val="a1"/>
    <w:uiPriority w:val="99"/>
    <w:rsid w:val="0026095C"/>
    <w:pPr>
      <w:ind w:firstLine="0"/>
    </w:pPr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auto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auto"/>
      </w:tcPr>
    </w:tblStylePr>
  </w:style>
  <w:style w:type="table" w:customStyle="1" w:styleId="ListTable5Dark-Accent3">
    <w:name w:val="List Table 5 Dark - Accent 3"/>
    <w:basedOn w:val="a1"/>
    <w:uiPriority w:val="99"/>
    <w:rsid w:val="0026095C"/>
    <w:pPr>
      <w:ind w:firstLine="0"/>
    </w:pPr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auto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auto"/>
      </w:tcPr>
    </w:tblStylePr>
  </w:style>
  <w:style w:type="table" w:customStyle="1" w:styleId="ListTable5Dark-Accent4">
    <w:name w:val="List Table 5 Dark - Accent 4"/>
    <w:basedOn w:val="a1"/>
    <w:uiPriority w:val="99"/>
    <w:rsid w:val="0026095C"/>
    <w:pPr>
      <w:ind w:firstLine="0"/>
    </w:pPr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auto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auto"/>
      </w:tcPr>
    </w:tblStylePr>
  </w:style>
  <w:style w:type="table" w:customStyle="1" w:styleId="ListTable5Dark-Accent5">
    <w:name w:val="List Table 5 Dark - Accent 5"/>
    <w:basedOn w:val="a1"/>
    <w:uiPriority w:val="99"/>
    <w:rsid w:val="0026095C"/>
    <w:pPr>
      <w:ind w:firstLine="0"/>
    </w:pPr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auto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auto"/>
      </w:tcPr>
    </w:tblStylePr>
  </w:style>
  <w:style w:type="table" w:customStyle="1" w:styleId="ListTable5Dark-Accent6">
    <w:name w:val="List Table 5 Dark - Accent 6"/>
    <w:basedOn w:val="a1"/>
    <w:uiPriority w:val="99"/>
    <w:rsid w:val="0026095C"/>
    <w:pPr>
      <w:ind w:firstLine="0"/>
    </w:pPr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auto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auto"/>
      </w:tcPr>
    </w:tblStylePr>
  </w:style>
  <w:style w:type="table" w:customStyle="1" w:styleId="-612">
    <w:name w:val="Список-таблица 6 цветная1"/>
    <w:basedOn w:val="a1"/>
    <w:uiPriority w:val="99"/>
    <w:rsid w:val="0026095C"/>
    <w:pPr>
      <w:ind w:firstLine="0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rsid w:val="0026095C"/>
    <w:pPr>
      <w:ind w:firstLine="0"/>
    </w:pPr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auto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auto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rsid w:val="0026095C"/>
    <w:pPr>
      <w:ind w:firstLine="0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auto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auto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rsid w:val="0026095C"/>
    <w:pPr>
      <w:ind w:firstLine="0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auto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auto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rsid w:val="0026095C"/>
    <w:pPr>
      <w:ind w:firstLine="0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auto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auto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rsid w:val="0026095C"/>
    <w:pPr>
      <w:ind w:firstLine="0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auto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auto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rsid w:val="0026095C"/>
    <w:pPr>
      <w:ind w:firstLine="0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auto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auto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-712">
    <w:name w:val="Список-таблица 7 цветная1"/>
    <w:basedOn w:val="a1"/>
    <w:uiPriority w:val="99"/>
    <w:rsid w:val="0026095C"/>
    <w:pPr>
      <w:ind w:firstLine="0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rsid w:val="0026095C"/>
    <w:pPr>
      <w:ind w:firstLine="0"/>
    </w:pPr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auto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auto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rsid w:val="0026095C"/>
    <w:pPr>
      <w:ind w:firstLine="0"/>
    </w:pPr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auto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auto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rsid w:val="0026095C"/>
    <w:pPr>
      <w:ind w:firstLine="0"/>
    </w:pPr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auto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auto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rsid w:val="0026095C"/>
    <w:pPr>
      <w:ind w:firstLine="0"/>
    </w:pPr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auto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auto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rsid w:val="0026095C"/>
    <w:pPr>
      <w:ind w:firstLine="0"/>
    </w:pPr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auto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auto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rsid w:val="0026095C"/>
    <w:pPr>
      <w:ind w:firstLine="0"/>
    </w:pPr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auto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auto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rsid w:val="0026095C"/>
    <w:pPr>
      <w:ind w:firstLine="0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themeColor="text1" w:themeTint="00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themeColor="text1" w:themeTint="00" w:fill="auto"/>
      </w:tcPr>
    </w:tblStylePr>
  </w:style>
  <w:style w:type="table" w:customStyle="1" w:styleId="Lined-Accent1">
    <w:name w:val="Lined - Accent 1"/>
    <w:basedOn w:val="a1"/>
    <w:uiPriority w:val="99"/>
    <w:rsid w:val="0026095C"/>
    <w:pPr>
      <w:ind w:firstLine="0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auto"/>
      </w:tcPr>
    </w:tblStylePr>
  </w:style>
  <w:style w:type="table" w:customStyle="1" w:styleId="Lined-Accent2">
    <w:name w:val="Lined - Accent 2"/>
    <w:basedOn w:val="a1"/>
    <w:uiPriority w:val="99"/>
    <w:rsid w:val="0026095C"/>
    <w:pPr>
      <w:ind w:firstLine="0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auto"/>
      </w:tcPr>
    </w:tblStylePr>
  </w:style>
  <w:style w:type="table" w:customStyle="1" w:styleId="Lined-Accent3">
    <w:name w:val="Lined - Accent 3"/>
    <w:basedOn w:val="a1"/>
    <w:uiPriority w:val="99"/>
    <w:rsid w:val="0026095C"/>
    <w:pPr>
      <w:ind w:firstLine="0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auto"/>
      </w:tcPr>
    </w:tblStylePr>
  </w:style>
  <w:style w:type="table" w:customStyle="1" w:styleId="Lined-Accent4">
    <w:name w:val="Lined - Accent 4"/>
    <w:basedOn w:val="a1"/>
    <w:uiPriority w:val="99"/>
    <w:rsid w:val="0026095C"/>
    <w:pPr>
      <w:ind w:firstLine="0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auto"/>
      </w:tcPr>
    </w:tblStylePr>
  </w:style>
  <w:style w:type="table" w:customStyle="1" w:styleId="Lined-Accent5">
    <w:name w:val="Lined - Accent 5"/>
    <w:basedOn w:val="a1"/>
    <w:uiPriority w:val="99"/>
    <w:rsid w:val="0026095C"/>
    <w:pPr>
      <w:ind w:firstLine="0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auto"/>
      </w:tcPr>
    </w:tblStylePr>
  </w:style>
  <w:style w:type="table" w:customStyle="1" w:styleId="Lined-Accent6">
    <w:name w:val="Lined - Accent 6"/>
    <w:basedOn w:val="a1"/>
    <w:uiPriority w:val="99"/>
    <w:rsid w:val="0026095C"/>
    <w:pPr>
      <w:ind w:firstLine="0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auto"/>
      </w:tcPr>
    </w:tblStylePr>
  </w:style>
  <w:style w:type="table" w:customStyle="1" w:styleId="BorderedLined-Accent">
    <w:name w:val="Bordered &amp; Lined - Accent"/>
    <w:basedOn w:val="a1"/>
    <w:uiPriority w:val="99"/>
    <w:rsid w:val="0026095C"/>
    <w:pPr>
      <w:ind w:firstLine="0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themeColor="text1" w:themeTint="00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themeColor="text1" w:themeTint="00" w:fill="auto"/>
      </w:tcPr>
    </w:tblStylePr>
  </w:style>
  <w:style w:type="table" w:customStyle="1" w:styleId="BorderedLined-Accent1">
    <w:name w:val="Bordered &amp; Lined - Accent 1"/>
    <w:basedOn w:val="a1"/>
    <w:uiPriority w:val="99"/>
    <w:rsid w:val="0026095C"/>
    <w:pPr>
      <w:ind w:firstLine="0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auto"/>
      </w:tcPr>
    </w:tblStylePr>
  </w:style>
  <w:style w:type="table" w:customStyle="1" w:styleId="BorderedLined-Accent2">
    <w:name w:val="Bordered &amp; Lined - Accent 2"/>
    <w:basedOn w:val="a1"/>
    <w:uiPriority w:val="99"/>
    <w:rsid w:val="0026095C"/>
    <w:pPr>
      <w:ind w:firstLine="0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auto"/>
      </w:tcPr>
    </w:tblStylePr>
  </w:style>
  <w:style w:type="table" w:customStyle="1" w:styleId="BorderedLined-Accent3">
    <w:name w:val="Bordered &amp; Lined - Accent 3"/>
    <w:basedOn w:val="a1"/>
    <w:uiPriority w:val="99"/>
    <w:rsid w:val="0026095C"/>
    <w:pPr>
      <w:ind w:firstLine="0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auto"/>
      </w:tcPr>
    </w:tblStylePr>
  </w:style>
  <w:style w:type="table" w:customStyle="1" w:styleId="BorderedLined-Accent4">
    <w:name w:val="Bordered &amp; Lined - Accent 4"/>
    <w:basedOn w:val="a1"/>
    <w:uiPriority w:val="99"/>
    <w:rsid w:val="0026095C"/>
    <w:pPr>
      <w:ind w:firstLine="0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auto"/>
      </w:tcPr>
    </w:tblStylePr>
  </w:style>
  <w:style w:type="table" w:customStyle="1" w:styleId="BorderedLined-Accent5">
    <w:name w:val="Bordered &amp; Lined - Accent 5"/>
    <w:basedOn w:val="a1"/>
    <w:uiPriority w:val="99"/>
    <w:rsid w:val="0026095C"/>
    <w:pPr>
      <w:ind w:firstLine="0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auto"/>
      </w:tcPr>
    </w:tblStylePr>
  </w:style>
  <w:style w:type="table" w:customStyle="1" w:styleId="BorderedLined-Accent6">
    <w:name w:val="Bordered &amp; Lined - Accent 6"/>
    <w:basedOn w:val="a1"/>
    <w:uiPriority w:val="99"/>
    <w:rsid w:val="0026095C"/>
    <w:pPr>
      <w:ind w:firstLine="0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auto"/>
      </w:tcPr>
    </w:tblStylePr>
  </w:style>
  <w:style w:type="table" w:customStyle="1" w:styleId="Bordered">
    <w:name w:val="Bordered"/>
    <w:basedOn w:val="a1"/>
    <w:uiPriority w:val="99"/>
    <w:rsid w:val="0026095C"/>
    <w:pPr>
      <w:ind w:firstLine="0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rsid w:val="0026095C"/>
    <w:pPr>
      <w:ind w:firstLine="0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rsid w:val="0026095C"/>
    <w:pPr>
      <w:ind w:firstLine="0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rsid w:val="0026095C"/>
    <w:pPr>
      <w:ind w:firstLine="0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rsid w:val="0026095C"/>
    <w:pPr>
      <w:ind w:firstLine="0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rsid w:val="0026095C"/>
    <w:pPr>
      <w:ind w:firstLine="0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rsid w:val="0026095C"/>
    <w:pPr>
      <w:ind w:firstLine="0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b">
    <w:name w:val="footnote text"/>
    <w:basedOn w:val="14"/>
    <w:link w:val="ac"/>
    <w:uiPriority w:val="99"/>
    <w:semiHidden/>
    <w:unhideWhenUsed/>
    <w:rsid w:val="0026095C"/>
    <w:pPr>
      <w:spacing w:after="40"/>
    </w:pPr>
    <w:rPr>
      <w:sz w:val="18"/>
    </w:rPr>
  </w:style>
  <w:style w:type="character" w:customStyle="1" w:styleId="ac">
    <w:name w:val="Текст сноски Знак"/>
    <w:basedOn w:val="a0"/>
    <w:link w:val="ab"/>
    <w:uiPriority w:val="99"/>
    <w:semiHidden/>
    <w:rsid w:val="0026095C"/>
    <w:rPr>
      <w:rFonts w:ascii="Calibri" w:eastAsia="Calibri" w:hAnsi="Calibri" w:cs="Calibri"/>
      <w:sz w:val="18"/>
      <w:szCs w:val="20"/>
      <w:lang w:eastAsia="ru-RU"/>
    </w:rPr>
  </w:style>
  <w:style w:type="character" w:styleId="ad">
    <w:name w:val="footnote reference"/>
    <w:basedOn w:val="a0"/>
    <w:uiPriority w:val="99"/>
    <w:unhideWhenUsed/>
    <w:rsid w:val="0026095C"/>
    <w:rPr>
      <w:vertAlign w:val="superscript"/>
    </w:rPr>
  </w:style>
  <w:style w:type="paragraph" w:styleId="ae">
    <w:name w:val="endnote text"/>
    <w:basedOn w:val="14"/>
    <w:link w:val="af"/>
    <w:uiPriority w:val="99"/>
    <w:semiHidden/>
    <w:unhideWhenUsed/>
    <w:rsid w:val="0026095C"/>
  </w:style>
  <w:style w:type="character" w:customStyle="1" w:styleId="af">
    <w:name w:val="Текст концевой сноски Знак"/>
    <w:basedOn w:val="a0"/>
    <w:link w:val="ae"/>
    <w:uiPriority w:val="99"/>
    <w:semiHidden/>
    <w:rsid w:val="0026095C"/>
    <w:rPr>
      <w:rFonts w:ascii="Calibri" w:eastAsia="Calibri" w:hAnsi="Calibri" w:cs="Calibri"/>
      <w:sz w:val="20"/>
      <w:szCs w:val="20"/>
      <w:lang w:eastAsia="ru-RU"/>
    </w:rPr>
  </w:style>
  <w:style w:type="paragraph" w:styleId="16">
    <w:name w:val="toc 1"/>
    <w:basedOn w:val="14"/>
    <w:next w:val="14"/>
    <w:uiPriority w:val="39"/>
    <w:unhideWhenUsed/>
    <w:rsid w:val="0026095C"/>
    <w:pPr>
      <w:spacing w:after="57"/>
    </w:pPr>
  </w:style>
  <w:style w:type="paragraph" w:styleId="22">
    <w:name w:val="toc 2"/>
    <w:basedOn w:val="14"/>
    <w:next w:val="14"/>
    <w:uiPriority w:val="39"/>
    <w:unhideWhenUsed/>
    <w:rsid w:val="0026095C"/>
    <w:pPr>
      <w:spacing w:after="57"/>
      <w:ind w:left="283"/>
    </w:pPr>
  </w:style>
  <w:style w:type="paragraph" w:styleId="3">
    <w:name w:val="toc 3"/>
    <w:basedOn w:val="14"/>
    <w:next w:val="14"/>
    <w:uiPriority w:val="39"/>
    <w:unhideWhenUsed/>
    <w:rsid w:val="0026095C"/>
    <w:pPr>
      <w:spacing w:after="57"/>
      <w:ind w:left="567"/>
    </w:pPr>
  </w:style>
  <w:style w:type="paragraph" w:styleId="4">
    <w:name w:val="toc 4"/>
    <w:basedOn w:val="14"/>
    <w:next w:val="14"/>
    <w:uiPriority w:val="39"/>
    <w:unhideWhenUsed/>
    <w:rsid w:val="0026095C"/>
    <w:pPr>
      <w:spacing w:after="57"/>
      <w:ind w:left="850"/>
    </w:pPr>
  </w:style>
  <w:style w:type="paragraph" w:styleId="5">
    <w:name w:val="toc 5"/>
    <w:basedOn w:val="14"/>
    <w:next w:val="14"/>
    <w:uiPriority w:val="39"/>
    <w:unhideWhenUsed/>
    <w:rsid w:val="0026095C"/>
    <w:pPr>
      <w:spacing w:after="57"/>
      <w:ind w:left="1134"/>
    </w:pPr>
  </w:style>
  <w:style w:type="paragraph" w:styleId="6">
    <w:name w:val="toc 6"/>
    <w:basedOn w:val="14"/>
    <w:next w:val="14"/>
    <w:uiPriority w:val="39"/>
    <w:unhideWhenUsed/>
    <w:rsid w:val="0026095C"/>
    <w:pPr>
      <w:spacing w:after="57"/>
      <w:ind w:left="1417"/>
    </w:pPr>
  </w:style>
  <w:style w:type="paragraph" w:styleId="7">
    <w:name w:val="toc 7"/>
    <w:basedOn w:val="14"/>
    <w:next w:val="14"/>
    <w:uiPriority w:val="39"/>
    <w:unhideWhenUsed/>
    <w:rsid w:val="0026095C"/>
    <w:pPr>
      <w:spacing w:after="57"/>
      <w:ind w:left="1701"/>
    </w:pPr>
  </w:style>
  <w:style w:type="paragraph" w:styleId="8">
    <w:name w:val="toc 8"/>
    <w:basedOn w:val="14"/>
    <w:next w:val="14"/>
    <w:uiPriority w:val="39"/>
    <w:unhideWhenUsed/>
    <w:rsid w:val="0026095C"/>
    <w:pPr>
      <w:spacing w:after="57"/>
      <w:ind w:left="1984"/>
    </w:pPr>
  </w:style>
  <w:style w:type="paragraph" w:styleId="9">
    <w:name w:val="toc 9"/>
    <w:basedOn w:val="14"/>
    <w:next w:val="14"/>
    <w:uiPriority w:val="39"/>
    <w:unhideWhenUsed/>
    <w:rsid w:val="0026095C"/>
    <w:pPr>
      <w:spacing w:after="57"/>
      <w:ind w:left="2268"/>
    </w:pPr>
  </w:style>
  <w:style w:type="paragraph" w:styleId="af0">
    <w:name w:val="TOC Heading"/>
    <w:uiPriority w:val="39"/>
    <w:unhideWhenUsed/>
    <w:rsid w:val="0026095C"/>
    <w:pPr>
      <w:spacing w:after="160" w:line="259" w:lineRule="auto"/>
      <w:ind w:firstLine="0"/>
    </w:pPr>
  </w:style>
  <w:style w:type="paragraph" w:styleId="af1">
    <w:name w:val="table of figures"/>
    <w:basedOn w:val="14"/>
    <w:next w:val="14"/>
    <w:uiPriority w:val="99"/>
    <w:unhideWhenUsed/>
    <w:rsid w:val="0026095C"/>
  </w:style>
  <w:style w:type="paragraph" w:styleId="af2">
    <w:name w:val="Normal (Web)"/>
    <w:basedOn w:val="a"/>
    <w:uiPriority w:val="99"/>
    <w:unhideWhenUsed/>
    <w:rsid w:val="0026095C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customStyle="1" w:styleId="apple-converted-space">
    <w:name w:val="apple-converted-space"/>
    <w:basedOn w:val="a0"/>
    <w:rsid w:val="0026095C"/>
  </w:style>
  <w:style w:type="paragraph" w:styleId="af3">
    <w:name w:val="No Spacing"/>
    <w:uiPriority w:val="1"/>
    <w:qFormat/>
    <w:rsid w:val="0026095C"/>
    <w:pPr>
      <w:widowControl w:val="0"/>
      <w:ind w:firstLine="0"/>
    </w:pPr>
    <w:rPr>
      <w:rFonts w:ascii="Times New Roman" w:eastAsia="Times New Roman" w:hAnsi="Times New Roman" w:cs="Times New Roman"/>
      <w:lang w:eastAsia="ru-RU"/>
    </w:rPr>
  </w:style>
  <w:style w:type="paragraph" w:styleId="af4">
    <w:name w:val="List Paragraph"/>
    <w:basedOn w:val="a"/>
    <w:uiPriority w:val="34"/>
    <w:qFormat/>
    <w:rsid w:val="0026095C"/>
    <w:pPr>
      <w:widowControl w:val="0"/>
      <w:ind w:left="720"/>
      <w:contextualSpacing/>
    </w:pPr>
    <w:rPr>
      <w:rFonts w:ascii="Times New Roman" w:eastAsia="Times New Roman" w:hAnsi="Times New Roman" w:cs="Times New Roman"/>
      <w:sz w:val="22"/>
      <w:szCs w:val="22"/>
      <w:lang w:eastAsia="ru-RU"/>
    </w:rPr>
  </w:style>
  <w:style w:type="character" w:customStyle="1" w:styleId="5yl5">
    <w:name w:val="_5yl5"/>
    <w:basedOn w:val="a0"/>
    <w:rsid w:val="0026095C"/>
    <w:rPr>
      <w:rFonts w:cs="Times New Roman"/>
    </w:rPr>
  </w:style>
  <w:style w:type="character" w:customStyle="1" w:styleId="s3">
    <w:name w:val="s3"/>
    <w:basedOn w:val="a0"/>
    <w:rsid w:val="0026095C"/>
    <w:rPr>
      <w:rFonts w:cs="Times New Roman"/>
    </w:rPr>
  </w:style>
  <w:style w:type="paragraph" w:customStyle="1" w:styleId="17">
    <w:name w:val="Абзац списка1"/>
    <w:basedOn w:val="a"/>
    <w:rsid w:val="0026095C"/>
    <w:pPr>
      <w:spacing w:after="200" w:line="276" w:lineRule="auto"/>
      <w:ind w:left="720"/>
      <w:contextualSpacing/>
    </w:pPr>
    <w:rPr>
      <w:rFonts w:ascii="Calibri" w:eastAsia="Times New Roman" w:hAnsi="Calibri" w:cs="Times New Roman"/>
      <w:sz w:val="22"/>
      <w:szCs w:val="22"/>
    </w:rPr>
  </w:style>
  <w:style w:type="paragraph" w:customStyle="1" w:styleId="18">
    <w:name w:val="Верхний колонтитул1"/>
    <w:basedOn w:val="a"/>
    <w:link w:val="af5"/>
    <w:uiPriority w:val="99"/>
    <w:semiHidden/>
    <w:unhideWhenUsed/>
    <w:rsid w:val="0026095C"/>
    <w:pPr>
      <w:tabs>
        <w:tab w:val="center" w:pos="4677"/>
        <w:tab w:val="right" w:pos="9355"/>
      </w:tabs>
    </w:pPr>
  </w:style>
  <w:style w:type="character" w:customStyle="1" w:styleId="af5">
    <w:name w:val="Верхний колонтитул Знак"/>
    <w:basedOn w:val="a0"/>
    <w:link w:val="18"/>
    <w:uiPriority w:val="99"/>
    <w:rsid w:val="0026095C"/>
    <w:rPr>
      <w:sz w:val="24"/>
      <w:szCs w:val="24"/>
    </w:rPr>
  </w:style>
  <w:style w:type="paragraph" w:customStyle="1" w:styleId="19">
    <w:name w:val="Нижний колонтитул1"/>
    <w:basedOn w:val="a"/>
    <w:link w:val="af6"/>
    <w:uiPriority w:val="99"/>
    <w:unhideWhenUsed/>
    <w:rsid w:val="0026095C"/>
    <w:pPr>
      <w:tabs>
        <w:tab w:val="center" w:pos="4677"/>
        <w:tab w:val="right" w:pos="9355"/>
      </w:tabs>
    </w:pPr>
  </w:style>
  <w:style w:type="character" w:customStyle="1" w:styleId="af6">
    <w:name w:val="Нижний колонтитул Знак"/>
    <w:basedOn w:val="a0"/>
    <w:link w:val="19"/>
    <w:uiPriority w:val="99"/>
    <w:rsid w:val="0026095C"/>
    <w:rPr>
      <w:sz w:val="24"/>
      <w:szCs w:val="24"/>
    </w:rPr>
  </w:style>
  <w:style w:type="character" w:styleId="af7">
    <w:name w:val="Hyperlink"/>
    <w:basedOn w:val="a0"/>
    <w:uiPriority w:val="99"/>
    <w:unhideWhenUsed/>
    <w:rsid w:val="0026095C"/>
    <w:rPr>
      <w:rFonts w:ascii="Arial" w:hAnsi="Arial" w:cs="Arial" w:hint="default"/>
      <w:i w:val="0"/>
      <w:iCs w:val="0"/>
      <w:color w:val="4C6599"/>
      <w:sz w:val="16"/>
      <w:szCs w:val="16"/>
      <w:u w:val="single"/>
    </w:rPr>
  </w:style>
  <w:style w:type="paragraph" w:styleId="af8">
    <w:name w:val="Body Text"/>
    <w:basedOn w:val="a"/>
    <w:link w:val="af9"/>
    <w:rsid w:val="0026095C"/>
    <w:pPr>
      <w:widowControl w:val="0"/>
      <w:spacing w:after="283"/>
    </w:pPr>
    <w:rPr>
      <w:rFonts w:ascii="Liberation Serif" w:eastAsia="DejaVu Sans" w:hAnsi="Liberation Serif" w:cs="DejaVu Sans"/>
      <w:lang w:val="en-US" w:eastAsia="zh-CN" w:bidi="hi-IN"/>
    </w:rPr>
  </w:style>
  <w:style w:type="character" w:customStyle="1" w:styleId="af9">
    <w:name w:val="Основной текст Знак"/>
    <w:basedOn w:val="a0"/>
    <w:link w:val="af8"/>
    <w:rsid w:val="0026095C"/>
    <w:rPr>
      <w:rFonts w:ascii="Liberation Serif" w:eastAsia="DejaVu Sans" w:hAnsi="Liberation Serif" w:cs="DejaVu Sans"/>
      <w:sz w:val="24"/>
      <w:szCs w:val="24"/>
      <w:lang w:val="en-US" w:eastAsia="zh-CN" w:bidi="hi-IN"/>
    </w:rPr>
  </w:style>
  <w:style w:type="character" w:customStyle="1" w:styleId="160">
    <w:name w:val="Основной текст16"/>
    <w:basedOn w:val="a0"/>
    <w:rsid w:val="0026095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6"/>
      <w:szCs w:val="26"/>
      <w:shd w:val="clear" w:color="auto" w:fill="FFFFFF"/>
    </w:rPr>
  </w:style>
  <w:style w:type="character" w:customStyle="1" w:styleId="180">
    <w:name w:val="Основной текст18"/>
    <w:basedOn w:val="a0"/>
    <w:rsid w:val="0026095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6"/>
      <w:szCs w:val="26"/>
      <w:shd w:val="clear" w:color="auto" w:fill="FFFFFF"/>
    </w:rPr>
  </w:style>
  <w:style w:type="paragraph" w:styleId="afa">
    <w:name w:val="annotation text"/>
    <w:basedOn w:val="a"/>
    <w:link w:val="afb"/>
    <w:uiPriority w:val="99"/>
    <w:semiHidden/>
    <w:unhideWhenUsed/>
    <w:rsid w:val="0026095C"/>
    <w:rPr>
      <w:sz w:val="20"/>
      <w:szCs w:val="20"/>
    </w:rPr>
  </w:style>
  <w:style w:type="character" w:customStyle="1" w:styleId="afb">
    <w:name w:val="Текст примечания Знак"/>
    <w:basedOn w:val="a0"/>
    <w:link w:val="afa"/>
    <w:uiPriority w:val="99"/>
    <w:semiHidden/>
    <w:rsid w:val="0026095C"/>
    <w:rPr>
      <w:sz w:val="20"/>
      <w:szCs w:val="20"/>
    </w:rPr>
  </w:style>
  <w:style w:type="paragraph" w:styleId="afc">
    <w:name w:val="annotation subject"/>
    <w:basedOn w:val="afa"/>
    <w:next w:val="afa"/>
    <w:link w:val="afd"/>
    <w:uiPriority w:val="99"/>
    <w:semiHidden/>
    <w:unhideWhenUsed/>
    <w:rsid w:val="0026095C"/>
    <w:rPr>
      <w:b/>
      <w:bCs/>
    </w:rPr>
  </w:style>
  <w:style w:type="character" w:customStyle="1" w:styleId="afd">
    <w:name w:val="Тема примечания Знак"/>
    <w:basedOn w:val="afb"/>
    <w:link w:val="afc"/>
    <w:uiPriority w:val="99"/>
    <w:semiHidden/>
    <w:rsid w:val="0026095C"/>
    <w:rPr>
      <w:b/>
      <w:bCs/>
      <w:sz w:val="20"/>
      <w:szCs w:val="20"/>
    </w:rPr>
  </w:style>
  <w:style w:type="paragraph" w:styleId="afe">
    <w:name w:val="Balloon Text"/>
    <w:basedOn w:val="a"/>
    <w:link w:val="aff"/>
    <w:uiPriority w:val="99"/>
    <w:semiHidden/>
    <w:unhideWhenUsed/>
    <w:rsid w:val="0026095C"/>
    <w:rPr>
      <w:rFonts w:ascii="Tahoma" w:hAnsi="Tahoma" w:cs="Tahoma"/>
      <w:sz w:val="16"/>
      <w:szCs w:val="16"/>
    </w:rPr>
  </w:style>
  <w:style w:type="character" w:customStyle="1" w:styleId="aff">
    <w:name w:val="Текст выноски Знак"/>
    <w:basedOn w:val="a0"/>
    <w:link w:val="afe"/>
    <w:uiPriority w:val="99"/>
    <w:semiHidden/>
    <w:rsid w:val="0026095C"/>
    <w:rPr>
      <w:rFonts w:ascii="Tahoma" w:hAnsi="Tahoma" w:cs="Tahoma"/>
      <w:sz w:val="16"/>
      <w:szCs w:val="16"/>
    </w:rPr>
  </w:style>
  <w:style w:type="character" w:customStyle="1" w:styleId="nobr">
    <w:name w:val="nobr"/>
    <w:basedOn w:val="a0"/>
    <w:rsid w:val="0026095C"/>
  </w:style>
  <w:style w:type="paragraph" w:styleId="aff0">
    <w:name w:val="Revision"/>
    <w:hidden/>
    <w:uiPriority w:val="99"/>
    <w:semiHidden/>
    <w:rsid w:val="0026095C"/>
    <w:pPr>
      <w:ind w:firstLine="0"/>
    </w:pPr>
    <w:rPr>
      <w:sz w:val="24"/>
      <w:szCs w:val="24"/>
    </w:rPr>
  </w:style>
  <w:style w:type="paragraph" w:customStyle="1" w:styleId="23">
    <w:name w:val="Верхний колонтитул2"/>
    <w:basedOn w:val="a"/>
    <w:link w:val="1a"/>
    <w:uiPriority w:val="99"/>
    <w:unhideWhenUsed/>
    <w:rsid w:val="0026095C"/>
    <w:pPr>
      <w:tabs>
        <w:tab w:val="center" w:pos="4677"/>
        <w:tab w:val="right" w:pos="9355"/>
      </w:tabs>
    </w:pPr>
  </w:style>
  <w:style w:type="character" w:customStyle="1" w:styleId="1a">
    <w:name w:val="Верхний колонтитул Знак1"/>
    <w:basedOn w:val="a0"/>
    <w:link w:val="23"/>
    <w:uiPriority w:val="99"/>
    <w:rsid w:val="0026095C"/>
    <w:rPr>
      <w:sz w:val="24"/>
      <w:szCs w:val="24"/>
    </w:rPr>
  </w:style>
  <w:style w:type="paragraph" w:customStyle="1" w:styleId="24">
    <w:name w:val="Нижний колонтитул2"/>
    <w:basedOn w:val="a"/>
    <w:link w:val="1b"/>
    <w:uiPriority w:val="99"/>
    <w:unhideWhenUsed/>
    <w:rsid w:val="0026095C"/>
    <w:pPr>
      <w:tabs>
        <w:tab w:val="center" w:pos="4677"/>
        <w:tab w:val="right" w:pos="9355"/>
      </w:tabs>
    </w:pPr>
  </w:style>
  <w:style w:type="character" w:customStyle="1" w:styleId="1b">
    <w:name w:val="Нижний колонтитул Знак1"/>
    <w:basedOn w:val="a0"/>
    <w:link w:val="24"/>
    <w:uiPriority w:val="99"/>
    <w:rsid w:val="0026095C"/>
    <w:rPr>
      <w:sz w:val="24"/>
      <w:szCs w:val="24"/>
    </w:rPr>
  </w:style>
  <w:style w:type="paragraph" w:customStyle="1" w:styleId="5255">
    <w:name w:val="5255"/>
    <w:basedOn w:val="a"/>
    <w:rsid w:val="0026095C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ff1">
    <w:name w:val="annotation reference"/>
    <w:basedOn w:val="a0"/>
    <w:uiPriority w:val="99"/>
    <w:semiHidden/>
    <w:unhideWhenUsed/>
    <w:rsid w:val="0026095C"/>
    <w:rPr>
      <w:sz w:val="16"/>
      <w:szCs w:val="16"/>
    </w:rPr>
  </w:style>
  <w:style w:type="character" w:styleId="aff2">
    <w:name w:val="FollowedHyperlink"/>
    <w:basedOn w:val="a0"/>
    <w:uiPriority w:val="99"/>
    <w:semiHidden/>
    <w:unhideWhenUsed/>
    <w:rsid w:val="0026095C"/>
    <w:rPr>
      <w:color w:val="800080" w:themeColor="followedHyperlink"/>
      <w:u w:val="single"/>
    </w:rPr>
  </w:style>
  <w:style w:type="paragraph" w:styleId="aff3">
    <w:name w:val="header"/>
    <w:basedOn w:val="a"/>
    <w:link w:val="25"/>
    <w:uiPriority w:val="99"/>
    <w:unhideWhenUsed/>
    <w:rsid w:val="002B55CB"/>
    <w:pPr>
      <w:tabs>
        <w:tab w:val="center" w:pos="4677"/>
        <w:tab w:val="right" w:pos="9355"/>
      </w:tabs>
    </w:pPr>
  </w:style>
  <w:style w:type="character" w:customStyle="1" w:styleId="25">
    <w:name w:val="Верхний колонтитул Знак2"/>
    <w:basedOn w:val="a0"/>
    <w:link w:val="aff3"/>
    <w:uiPriority w:val="99"/>
    <w:rsid w:val="002B55CB"/>
    <w:rPr>
      <w:sz w:val="24"/>
      <w:szCs w:val="24"/>
    </w:rPr>
  </w:style>
  <w:style w:type="paragraph" w:styleId="aff4">
    <w:name w:val="footer"/>
    <w:basedOn w:val="a"/>
    <w:link w:val="26"/>
    <w:uiPriority w:val="99"/>
    <w:unhideWhenUsed/>
    <w:rsid w:val="002B55CB"/>
    <w:pPr>
      <w:tabs>
        <w:tab w:val="center" w:pos="4677"/>
        <w:tab w:val="right" w:pos="9355"/>
      </w:tabs>
    </w:pPr>
  </w:style>
  <w:style w:type="character" w:customStyle="1" w:styleId="26">
    <w:name w:val="Нижний колонтитул Знак2"/>
    <w:basedOn w:val="a0"/>
    <w:link w:val="aff4"/>
    <w:uiPriority w:val="99"/>
    <w:rsid w:val="002B55CB"/>
    <w:rPr>
      <w:sz w:val="24"/>
      <w:szCs w:val="24"/>
    </w:rPr>
  </w:style>
  <w:style w:type="table" w:customStyle="1" w:styleId="TableNormal">
    <w:name w:val="Table Normal"/>
    <w:uiPriority w:val="2"/>
    <w:semiHidden/>
    <w:unhideWhenUsed/>
    <w:qFormat/>
    <w:rsid w:val="002B55CB"/>
    <w:pPr>
      <w:widowControl w:val="0"/>
      <w:autoSpaceDE w:val="0"/>
      <w:autoSpaceDN w:val="0"/>
      <w:ind w:firstLine="0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2B55CB"/>
    <w:pPr>
      <w:widowControl w:val="0"/>
      <w:autoSpaceDE w:val="0"/>
      <w:autoSpaceDN w:val="0"/>
      <w:ind w:left="107"/>
    </w:pPr>
    <w:rPr>
      <w:rFonts w:ascii="Times New Roman" w:eastAsia="Times New Roman" w:hAnsi="Times New Roman" w:cs="Times New Roman"/>
      <w:sz w:val="22"/>
      <w:szCs w:val="22"/>
    </w:rPr>
  </w:style>
  <w:style w:type="character" w:customStyle="1" w:styleId="markedcontent">
    <w:name w:val="markedcontent"/>
    <w:basedOn w:val="a0"/>
    <w:rsid w:val="00831B0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firstLine="709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6095C"/>
    <w:pPr>
      <w:ind w:firstLine="0"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basedOn w:val="a"/>
    <w:next w:val="a"/>
    <w:uiPriority w:val="9"/>
    <w:qFormat/>
    <w:rsid w:val="0026095C"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customStyle="1" w:styleId="21">
    <w:name w:val="Заголовок 21"/>
    <w:basedOn w:val="a"/>
    <w:next w:val="a"/>
    <w:uiPriority w:val="9"/>
    <w:unhideWhenUsed/>
    <w:qFormat/>
    <w:rsid w:val="0026095C"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customStyle="1" w:styleId="31">
    <w:name w:val="Заголовок 31"/>
    <w:basedOn w:val="a"/>
    <w:next w:val="a"/>
    <w:uiPriority w:val="9"/>
    <w:unhideWhenUsed/>
    <w:qFormat/>
    <w:rsid w:val="0026095C"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customStyle="1" w:styleId="41">
    <w:name w:val="Заголовок 41"/>
    <w:basedOn w:val="a"/>
    <w:next w:val="a"/>
    <w:uiPriority w:val="9"/>
    <w:unhideWhenUsed/>
    <w:qFormat/>
    <w:rsid w:val="0026095C"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customStyle="1" w:styleId="51">
    <w:name w:val="Заголовок 51"/>
    <w:basedOn w:val="a"/>
    <w:next w:val="a"/>
    <w:uiPriority w:val="9"/>
    <w:unhideWhenUsed/>
    <w:qFormat/>
    <w:rsid w:val="0026095C"/>
    <w:pPr>
      <w:keepNext/>
      <w:keepLines/>
      <w:spacing w:before="320" w:after="200"/>
      <w:outlineLvl w:val="4"/>
    </w:pPr>
    <w:rPr>
      <w:rFonts w:ascii="Arial" w:eastAsia="Arial" w:hAnsi="Arial" w:cs="Arial"/>
      <w:b/>
      <w:bCs/>
    </w:rPr>
  </w:style>
  <w:style w:type="paragraph" w:customStyle="1" w:styleId="61">
    <w:name w:val="Заголовок 61"/>
    <w:basedOn w:val="a"/>
    <w:next w:val="a"/>
    <w:uiPriority w:val="9"/>
    <w:unhideWhenUsed/>
    <w:qFormat/>
    <w:rsid w:val="0026095C"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customStyle="1" w:styleId="71">
    <w:name w:val="Заголовок 71"/>
    <w:basedOn w:val="a"/>
    <w:next w:val="a"/>
    <w:uiPriority w:val="9"/>
    <w:unhideWhenUsed/>
    <w:qFormat/>
    <w:rsid w:val="0026095C"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customStyle="1" w:styleId="81">
    <w:name w:val="Заголовок 81"/>
    <w:basedOn w:val="a"/>
    <w:next w:val="a"/>
    <w:uiPriority w:val="9"/>
    <w:unhideWhenUsed/>
    <w:qFormat/>
    <w:rsid w:val="0026095C"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customStyle="1" w:styleId="91">
    <w:name w:val="Заголовок 91"/>
    <w:basedOn w:val="a"/>
    <w:next w:val="a"/>
    <w:uiPriority w:val="9"/>
    <w:unhideWhenUsed/>
    <w:qFormat/>
    <w:rsid w:val="0026095C"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paragraph" w:customStyle="1" w:styleId="1">
    <w:name w:val="Верхний колонтитул1"/>
    <w:basedOn w:val="a"/>
    <w:link w:val="HeaderChar"/>
    <w:uiPriority w:val="99"/>
    <w:unhideWhenUsed/>
    <w:rsid w:val="0026095C"/>
    <w:pPr>
      <w:tabs>
        <w:tab w:val="center" w:pos="7143"/>
        <w:tab w:val="right" w:pos="14287"/>
      </w:tabs>
    </w:pPr>
  </w:style>
  <w:style w:type="paragraph" w:customStyle="1" w:styleId="10">
    <w:name w:val="Нижний колонтитул1"/>
    <w:basedOn w:val="a"/>
    <w:link w:val="CaptionChar"/>
    <w:uiPriority w:val="99"/>
    <w:unhideWhenUsed/>
    <w:rsid w:val="0026095C"/>
    <w:pPr>
      <w:tabs>
        <w:tab w:val="center" w:pos="7143"/>
        <w:tab w:val="right" w:pos="14287"/>
      </w:tabs>
    </w:pPr>
  </w:style>
  <w:style w:type="paragraph" w:customStyle="1" w:styleId="12">
    <w:name w:val="Название объекта1"/>
    <w:basedOn w:val="a"/>
    <w:next w:val="a"/>
    <w:uiPriority w:val="35"/>
    <w:semiHidden/>
    <w:unhideWhenUsed/>
    <w:qFormat/>
    <w:rsid w:val="0026095C"/>
    <w:pPr>
      <w:spacing w:line="276" w:lineRule="auto"/>
    </w:pPr>
    <w:rPr>
      <w:b/>
      <w:bCs/>
      <w:color w:val="4F81BD" w:themeColor="accent1"/>
      <w:sz w:val="18"/>
      <w:szCs w:val="18"/>
    </w:rPr>
  </w:style>
  <w:style w:type="table" w:customStyle="1" w:styleId="110">
    <w:name w:val="Таблица простая 11"/>
    <w:basedOn w:val="a1"/>
    <w:uiPriority w:val="59"/>
    <w:rsid w:val="0026095C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auto"/>
      </w:tcPr>
    </w:tblStylePr>
    <w:tblStylePr w:type="band1Horz">
      <w:tblPr/>
      <w:tcPr>
        <w:shd w:val="clear" w:color="F2F2F2" w:themeColor="text1" w:themeTint="0D" w:fill="auto"/>
      </w:tcPr>
    </w:tblStylePr>
  </w:style>
  <w:style w:type="table" w:customStyle="1" w:styleId="210">
    <w:name w:val="Таблица простая 21"/>
    <w:basedOn w:val="a1"/>
    <w:uiPriority w:val="59"/>
    <w:rsid w:val="0026095C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0">
    <w:name w:val="Таблица простая 31"/>
    <w:basedOn w:val="a1"/>
    <w:uiPriority w:val="99"/>
    <w:rsid w:val="0026095C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410">
    <w:name w:val="Таблица простая 41"/>
    <w:basedOn w:val="a1"/>
    <w:uiPriority w:val="99"/>
    <w:rsid w:val="0026095C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510">
    <w:name w:val="Таблица простая 51"/>
    <w:basedOn w:val="a1"/>
    <w:uiPriority w:val="99"/>
    <w:rsid w:val="0026095C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-11">
    <w:name w:val="Таблица-сетка 1 светлая1"/>
    <w:basedOn w:val="a1"/>
    <w:uiPriority w:val="99"/>
    <w:rsid w:val="0026095C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-21">
    <w:name w:val="Таблица-сетка 21"/>
    <w:basedOn w:val="a1"/>
    <w:uiPriority w:val="99"/>
    <w:rsid w:val="0026095C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-31">
    <w:name w:val="Таблица-сетка 31"/>
    <w:basedOn w:val="a1"/>
    <w:uiPriority w:val="99"/>
    <w:rsid w:val="0026095C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-41">
    <w:name w:val="Таблица-сетка 41"/>
    <w:basedOn w:val="a1"/>
    <w:uiPriority w:val="59"/>
    <w:rsid w:val="0026095C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-51">
    <w:name w:val="Таблица-сетка 5 темная1"/>
    <w:basedOn w:val="a1"/>
    <w:uiPriority w:val="99"/>
    <w:rsid w:val="0026095C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auto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band1Vert">
      <w:tblPr/>
      <w:tcPr>
        <w:shd w:val="clear" w:color="8A8A8A" w:themeColor="text1" w:themeTint="75" w:fill="auto"/>
      </w:tcPr>
    </w:tblStylePr>
    <w:tblStylePr w:type="band1Horz">
      <w:tblPr/>
      <w:tcPr>
        <w:shd w:val="clear" w:color="8A8A8A" w:themeColor="text1" w:themeTint="75" w:fill="auto"/>
      </w:tcPr>
    </w:tblStylePr>
  </w:style>
  <w:style w:type="table" w:customStyle="1" w:styleId="-61">
    <w:name w:val="Таблица-сетка 6 цветная1"/>
    <w:basedOn w:val="a1"/>
    <w:uiPriority w:val="99"/>
    <w:rsid w:val="0026095C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-71">
    <w:name w:val="Таблица-сетка 7 цветная1"/>
    <w:basedOn w:val="a1"/>
    <w:uiPriority w:val="99"/>
    <w:rsid w:val="0026095C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-110">
    <w:name w:val="Список-таблица 1 светлая1"/>
    <w:basedOn w:val="a1"/>
    <w:uiPriority w:val="99"/>
    <w:rsid w:val="0026095C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tblPr/>
      <w:tcPr>
        <w:shd w:val="clear" w:color="BFBFBF" w:themeColor="text1" w:themeTint="40" w:fill="auto"/>
      </w:tcPr>
    </w:tblStylePr>
  </w:style>
  <w:style w:type="table" w:customStyle="1" w:styleId="-210">
    <w:name w:val="Список-таблица 21"/>
    <w:basedOn w:val="a1"/>
    <w:uiPriority w:val="99"/>
    <w:rsid w:val="0026095C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-310">
    <w:name w:val="Список-таблица 31"/>
    <w:basedOn w:val="a1"/>
    <w:uiPriority w:val="99"/>
    <w:rsid w:val="0026095C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-410">
    <w:name w:val="Список-таблица 41"/>
    <w:basedOn w:val="a1"/>
    <w:uiPriority w:val="99"/>
    <w:rsid w:val="0026095C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-510">
    <w:name w:val="Список-таблица 5 темная1"/>
    <w:basedOn w:val="a1"/>
    <w:uiPriority w:val="99"/>
    <w:rsid w:val="0026095C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auto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</w:style>
  <w:style w:type="table" w:customStyle="1" w:styleId="-610">
    <w:name w:val="Список-таблица 6 цветная1"/>
    <w:basedOn w:val="a1"/>
    <w:uiPriority w:val="99"/>
    <w:rsid w:val="0026095C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-710">
    <w:name w:val="Список-таблица 7 цветная1"/>
    <w:basedOn w:val="a1"/>
    <w:uiPriority w:val="99"/>
    <w:rsid w:val="0026095C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styleId="a3">
    <w:name w:val="endnote reference"/>
    <w:basedOn w:val="a0"/>
    <w:uiPriority w:val="99"/>
    <w:semiHidden/>
    <w:unhideWhenUsed/>
    <w:rsid w:val="0026095C"/>
    <w:rPr>
      <w:vertAlign w:val="superscript"/>
    </w:rPr>
  </w:style>
  <w:style w:type="paragraph" w:customStyle="1" w:styleId="111">
    <w:name w:val="Заголовок 11"/>
    <w:basedOn w:val="a"/>
    <w:next w:val="a"/>
    <w:link w:val="13"/>
    <w:uiPriority w:val="9"/>
    <w:qFormat/>
    <w:rsid w:val="0026095C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13">
    <w:name w:val="Заголовок 1 Знак"/>
    <w:basedOn w:val="a0"/>
    <w:link w:val="111"/>
    <w:uiPriority w:val="9"/>
    <w:rsid w:val="0026095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itleChar">
    <w:name w:val="Title Char"/>
    <w:basedOn w:val="a0"/>
    <w:uiPriority w:val="10"/>
    <w:rsid w:val="0026095C"/>
    <w:rPr>
      <w:sz w:val="48"/>
      <w:szCs w:val="48"/>
    </w:rPr>
  </w:style>
  <w:style w:type="character" w:customStyle="1" w:styleId="SubtitleChar">
    <w:name w:val="Subtitle Char"/>
    <w:basedOn w:val="a0"/>
    <w:uiPriority w:val="11"/>
    <w:rsid w:val="0026095C"/>
    <w:rPr>
      <w:sz w:val="24"/>
      <w:szCs w:val="24"/>
    </w:rPr>
  </w:style>
  <w:style w:type="character" w:customStyle="1" w:styleId="QuoteChar">
    <w:name w:val="Quote Char"/>
    <w:uiPriority w:val="29"/>
    <w:rsid w:val="0026095C"/>
    <w:rPr>
      <w:i/>
    </w:rPr>
  </w:style>
  <w:style w:type="character" w:customStyle="1" w:styleId="IntenseQuoteChar">
    <w:name w:val="Intense Quote Char"/>
    <w:uiPriority w:val="30"/>
    <w:rsid w:val="0026095C"/>
    <w:rPr>
      <w:i/>
    </w:rPr>
  </w:style>
  <w:style w:type="character" w:customStyle="1" w:styleId="FootnoteTextChar">
    <w:name w:val="Footnote Text Char"/>
    <w:uiPriority w:val="99"/>
    <w:rsid w:val="0026095C"/>
    <w:rPr>
      <w:sz w:val="18"/>
    </w:rPr>
  </w:style>
  <w:style w:type="character" w:customStyle="1" w:styleId="EndnoteTextChar">
    <w:name w:val="Endnote Text Char"/>
    <w:uiPriority w:val="99"/>
    <w:rsid w:val="0026095C"/>
    <w:rPr>
      <w:sz w:val="20"/>
    </w:rPr>
  </w:style>
  <w:style w:type="paragraph" w:customStyle="1" w:styleId="120">
    <w:name w:val="Заголовок 12"/>
    <w:basedOn w:val="14"/>
    <w:next w:val="14"/>
    <w:link w:val="Heading1Char"/>
    <w:uiPriority w:val="9"/>
    <w:qFormat/>
    <w:rsid w:val="0026095C"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customStyle="1" w:styleId="14">
    <w:name w:val="Обычный1"/>
    <w:rsid w:val="0026095C"/>
    <w:pPr>
      <w:ind w:firstLine="0"/>
    </w:pPr>
    <w:rPr>
      <w:rFonts w:ascii="Calibri" w:eastAsia="Calibri" w:hAnsi="Calibri" w:cs="Calibri"/>
      <w:sz w:val="20"/>
      <w:szCs w:val="20"/>
      <w:lang w:eastAsia="ru-RU"/>
    </w:rPr>
  </w:style>
  <w:style w:type="character" w:customStyle="1" w:styleId="Heading1Char">
    <w:name w:val="Heading 1 Char"/>
    <w:basedOn w:val="a0"/>
    <w:link w:val="120"/>
    <w:uiPriority w:val="9"/>
    <w:rsid w:val="0026095C"/>
    <w:rPr>
      <w:rFonts w:ascii="Arial" w:eastAsia="Arial" w:hAnsi="Arial" w:cs="Arial"/>
      <w:sz w:val="40"/>
      <w:szCs w:val="40"/>
      <w:lang w:eastAsia="ru-RU"/>
    </w:rPr>
  </w:style>
  <w:style w:type="paragraph" w:customStyle="1" w:styleId="211">
    <w:name w:val="Заголовок 21"/>
    <w:basedOn w:val="14"/>
    <w:next w:val="14"/>
    <w:link w:val="Heading2Char"/>
    <w:uiPriority w:val="9"/>
    <w:unhideWhenUsed/>
    <w:qFormat/>
    <w:rsid w:val="0026095C"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character" w:customStyle="1" w:styleId="Heading2Char">
    <w:name w:val="Heading 2 Char"/>
    <w:basedOn w:val="a0"/>
    <w:link w:val="211"/>
    <w:uiPriority w:val="9"/>
    <w:rsid w:val="0026095C"/>
    <w:rPr>
      <w:rFonts w:ascii="Arial" w:eastAsia="Arial" w:hAnsi="Arial" w:cs="Arial"/>
      <w:sz w:val="34"/>
      <w:szCs w:val="20"/>
      <w:lang w:eastAsia="ru-RU"/>
    </w:rPr>
  </w:style>
  <w:style w:type="paragraph" w:customStyle="1" w:styleId="311">
    <w:name w:val="Заголовок 31"/>
    <w:basedOn w:val="14"/>
    <w:next w:val="14"/>
    <w:link w:val="Heading3Char"/>
    <w:uiPriority w:val="9"/>
    <w:unhideWhenUsed/>
    <w:qFormat/>
    <w:rsid w:val="0026095C"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character" w:customStyle="1" w:styleId="Heading3Char">
    <w:name w:val="Heading 3 Char"/>
    <w:basedOn w:val="a0"/>
    <w:link w:val="311"/>
    <w:uiPriority w:val="9"/>
    <w:rsid w:val="0026095C"/>
    <w:rPr>
      <w:rFonts w:ascii="Arial" w:eastAsia="Arial" w:hAnsi="Arial" w:cs="Arial"/>
      <w:sz w:val="30"/>
      <w:szCs w:val="30"/>
      <w:lang w:eastAsia="ru-RU"/>
    </w:rPr>
  </w:style>
  <w:style w:type="paragraph" w:customStyle="1" w:styleId="411">
    <w:name w:val="Заголовок 41"/>
    <w:basedOn w:val="14"/>
    <w:next w:val="14"/>
    <w:link w:val="Heading4Char"/>
    <w:uiPriority w:val="9"/>
    <w:unhideWhenUsed/>
    <w:qFormat/>
    <w:rsid w:val="0026095C"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character" w:customStyle="1" w:styleId="Heading4Char">
    <w:name w:val="Heading 4 Char"/>
    <w:basedOn w:val="a0"/>
    <w:link w:val="411"/>
    <w:uiPriority w:val="9"/>
    <w:rsid w:val="0026095C"/>
    <w:rPr>
      <w:rFonts w:ascii="Arial" w:eastAsia="Arial" w:hAnsi="Arial" w:cs="Arial"/>
      <w:b/>
      <w:bCs/>
      <w:sz w:val="26"/>
      <w:szCs w:val="26"/>
      <w:lang w:eastAsia="ru-RU"/>
    </w:rPr>
  </w:style>
  <w:style w:type="paragraph" w:customStyle="1" w:styleId="511">
    <w:name w:val="Заголовок 51"/>
    <w:basedOn w:val="14"/>
    <w:next w:val="14"/>
    <w:link w:val="Heading5Char"/>
    <w:uiPriority w:val="9"/>
    <w:unhideWhenUsed/>
    <w:qFormat/>
    <w:rsid w:val="0026095C"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character" w:customStyle="1" w:styleId="Heading5Char">
    <w:name w:val="Heading 5 Char"/>
    <w:basedOn w:val="a0"/>
    <w:link w:val="511"/>
    <w:uiPriority w:val="9"/>
    <w:rsid w:val="0026095C"/>
    <w:rPr>
      <w:rFonts w:ascii="Arial" w:eastAsia="Arial" w:hAnsi="Arial" w:cs="Arial"/>
      <w:b/>
      <w:bCs/>
      <w:sz w:val="24"/>
      <w:szCs w:val="24"/>
      <w:lang w:eastAsia="ru-RU"/>
    </w:rPr>
  </w:style>
  <w:style w:type="paragraph" w:customStyle="1" w:styleId="610">
    <w:name w:val="Заголовок 61"/>
    <w:basedOn w:val="14"/>
    <w:next w:val="14"/>
    <w:link w:val="Heading6Char"/>
    <w:uiPriority w:val="9"/>
    <w:unhideWhenUsed/>
    <w:qFormat/>
    <w:rsid w:val="0026095C"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character" w:customStyle="1" w:styleId="Heading6Char">
    <w:name w:val="Heading 6 Char"/>
    <w:basedOn w:val="a0"/>
    <w:link w:val="610"/>
    <w:uiPriority w:val="9"/>
    <w:rsid w:val="0026095C"/>
    <w:rPr>
      <w:rFonts w:ascii="Arial" w:eastAsia="Arial" w:hAnsi="Arial" w:cs="Arial"/>
      <w:b/>
      <w:bCs/>
      <w:lang w:eastAsia="ru-RU"/>
    </w:rPr>
  </w:style>
  <w:style w:type="paragraph" w:customStyle="1" w:styleId="710">
    <w:name w:val="Заголовок 71"/>
    <w:basedOn w:val="14"/>
    <w:next w:val="14"/>
    <w:link w:val="Heading7Char"/>
    <w:uiPriority w:val="9"/>
    <w:unhideWhenUsed/>
    <w:qFormat/>
    <w:rsid w:val="0026095C"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7Char">
    <w:name w:val="Heading 7 Char"/>
    <w:basedOn w:val="a0"/>
    <w:link w:val="710"/>
    <w:uiPriority w:val="9"/>
    <w:rsid w:val="0026095C"/>
    <w:rPr>
      <w:rFonts w:ascii="Arial" w:eastAsia="Arial" w:hAnsi="Arial" w:cs="Arial"/>
      <w:b/>
      <w:bCs/>
      <w:i/>
      <w:iCs/>
      <w:lang w:eastAsia="ru-RU"/>
    </w:rPr>
  </w:style>
  <w:style w:type="paragraph" w:customStyle="1" w:styleId="810">
    <w:name w:val="Заголовок 81"/>
    <w:basedOn w:val="14"/>
    <w:next w:val="14"/>
    <w:link w:val="Heading8Char"/>
    <w:uiPriority w:val="9"/>
    <w:unhideWhenUsed/>
    <w:qFormat/>
    <w:rsid w:val="0026095C"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character" w:customStyle="1" w:styleId="Heading8Char">
    <w:name w:val="Heading 8 Char"/>
    <w:basedOn w:val="a0"/>
    <w:link w:val="810"/>
    <w:uiPriority w:val="9"/>
    <w:rsid w:val="0026095C"/>
    <w:rPr>
      <w:rFonts w:ascii="Arial" w:eastAsia="Arial" w:hAnsi="Arial" w:cs="Arial"/>
      <w:i/>
      <w:iCs/>
      <w:lang w:eastAsia="ru-RU"/>
    </w:rPr>
  </w:style>
  <w:style w:type="paragraph" w:customStyle="1" w:styleId="910">
    <w:name w:val="Заголовок 91"/>
    <w:basedOn w:val="14"/>
    <w:next w:val="14"/>
    <w:link w:val="Heading9Char"/>
    <w:uiPriority w:val="9"/>
    <w:unhideWhenUsed/>
    <w:qFormat/>
    <w:rsid w:val="0026095C"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customStyle="1" w:styleId="Heading9Char">
    <w:name w:val="Heading 9 Char"/>
    <w:basedOn w:val="a0"/>
    <w:link w:val="910"/>
    <w:uiPriority w:val="9"/>
    <w:rsid w:val="0026095C"/>
    <w:rPr>
      <w:rFonts w:ascii="Arial" w:eastAsia="Arial" w:hAnsi="Arial" w:cs="Arial"/>
      <w:i/>
      <w:iCs/>
      <w:sz w:val="21"/>
      <w:szCs w:val="21"/>
      <w:lang w:eastAsia="ru-RU"/>
    </w:rPr>
  </w:style>
  <w:style w:type="paragraph" w:styleId="a4">
    <w:name w:val="Title"/>
    <w:basedOn w:val="14"/>
    <w:next w:val="14"/>
    <w:link w:val="a5"/>
    <w:uiPriority w:val="10"/>
    <w:qFormat/>
    <w:rsid w:val="0026095C"/>
    <w:pPr>
      <w:spacing w:before="300" w:after="200"/>
      <w:contextualSpacing/>
    </w:pPr>
    <w:rPr>
      <w:sz w:val="48"/>
      <w:szCs w:val="48"/>
    </w:rPr>
  </w:style>
  <w:style w:type="character" w:customStyle="1" w:styleId="a5">
    <w:name w:val="Название Знак"/>
    <w:basedOn w:val="a0"/>
    <w:link w:val="a4"/>
    <w:uiPriority w:val="10"/>
    <w:rsid w:val="0026095C"/>
    <w:rPr>
      <w:rFonts w:ascii="Calibri" w:eastAsia="Calibri" w:hAnsi="Calibri" w:cs="Calibri"/>
      <w:sz w:val="48"/>
      <w:szCs w:val="48"/>
      <w:lang w:eastAsia="ru-RU"/>
    </w:rPr>
  </w:style>
  <w:style w:type="paragraph" w:styleId="a6">
    <w:name w:val="Subtitle"/>
    <w:basedOn w:val="14"/>
    <w:next w:val="14"/>
    <w:link w:val="a7"/>
    <w:uiPriority w:val="11"/>
    <w:qFormat/>
    <w:rsid w:val="0026095C"/>
    <w:pPr>
      <w:spacing w:before="200" w:after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sid w:val="0026095C"/>
    <w:rPr>
      <w:rFonts w:ascii="Calibri" w:eastAsia="Calibri" w:hAnsi="Calibri" w:cs="Calibri"/>
      <w:sz w:val="24"/>
      <w:szCs w:val="24"/>
      <w:lang w:eastAsia="ru-RU"/>
    </w:rPr>
  </w:style>
  <w:style w:type="paragraph" w:styleId="2">
    <w:name w:val="Quote"/>
    <w:basedOn w:val="14"/>
    <w:next w:val="14"/>
    <w:link w:val="20"/>
    <w:uiPriority w:val="29"/>
    <w:qFormat/>
    <w:rsid w:val="0026095C"/>
    <w:pPr>
      <w:ind w:left="720" w:right="720"/>
    </w:pPr>
    <w:rPr>
      <w:i/>
    </w:rPr>
  </w:style>
  <w:style w:type="character" w:customStyle="1" w:styleId="20">
    <w:name w:val="Цитата 2 Знак"/>
    <w:basedOn w:val="a0"/>
    <w:link w:val="2"/>
    <w:uiPriority w:val="29"/>
    <w:rsid w:val="0026095C"/>
    <w:rPr>
      <w:rFonts w:ascii="Calibri" w:eastAsia="Calibri" w:hAnsi="Calibri" w:cs="Calibri"/>
      <w:i/>
      <w:sz w:val="20"/>
      <w:szCs w:val="20"/>
      <w:lang w:eastAsia="ru-RU"/>
    </w:rPr>
  </w:style>
  <w:style w:type="paragraph" w:styleId="a8">
    <w:name w:val="Intense Quote"/>
    <w:basedOn w:val="14"/>
    <w:next w:val="14"/>
    <w:link w:val="a9"/>
    <w:uiPriority w:val="30"/>
    <w:qFormat/>
    <w:rsid w:val="0026095C"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basedOn w:val="a0"/>
    <w:link w:val="a8"/>
    <w:uiPriority w:val="30"/>
    <w:rsid w:val="0026095C"/>
    <w:rPr>
      <w:rFonts w:ascii="Calibri" w:eastAsia="Calibri" w:hAnsi="Calibri" w:cs="Calibri"/>
      <w:i/>
      <w:sz w:val="20"/>
      <w:szCs w:val="20"/>
      <w:shd w:val="clear" w:color="auto" w:fill="F2F2F2"/>
      <w:lang w:eastAsia="ru-RU"/>
    </w:rPr>
  </w:style>
  <w:style w:type="character" w:customStyle="1" w:styleId="HeaderChar">
    <w:name w:val="Header Char"/>
    <w:basedOn w:val="a0"/>
    <w:link w:val="1"/>
    <w:uiPriority w:val="99"/>
    <w:rsid w:val="0026095C"/>
  </w:style>
  <w:style w:type="character" w:customStyle="1" w:styleId="FooterChar">
    <w:name w:val="Footer Char"/>
    <w:basedOn w:val="a0"/>
    <w:uiPriority w:val="99"/>
    <w:rsid w:val="0026095C"/>
  </w:style>
  <w:style w:type="paragraph" w:customStyle="1" w:styleId="15">
    <w:name w:val="Название объекта1"/>
    <w:basedOn w:val="14"/>
    <w:next w:val="14"/>
    <w:uiPriority w:val="35"/>
    <w:semiHidden/>
    <w:unhideWhenUsed/>
    <w:qFormat/>
    <w:rsid w:val="0026095C"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customStyle="1" w:styleId="CaptionChar">
    <w:name w:val="Caption Char"/>
    <w:link w:val="10"/>
    <w:uiPriority w:val="99"/>
    <w:rsid w:val="0026095C"/>
  </w:style>
  <w:style w:type="table" w:styleId="aa">
    <w:name w:val="Table Grid"/>
    <w:basedOn w:val="a1"/>
    <w:uiPriority w:val="59"/>
    <w:rsid w:val="0026095C"/>
    <w:pPr>
      <w:ind w:firstLine="0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basedOn w:val="a1"/>
    <w:uiPriority w:val="59"/>
    <w:rsid w:val="0026095C"/>
    <w:pPr>
      <w:ind w:firstLine="0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2">
    <w:name w:val="Таблица простая 11"/>
    <w:basedOn w:val="a1"/>
    <w:uiPriority w:val="59"/>
    <w:rsid w:val="0026095C"/>
    <w:pPr>
      <w:ind w:firstLine="0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FFFFF" w:themeColor="text1" w:themeTint="00" w:fill="auto"/>
      </w:tcPr>
    </w:tblStylePr>
    <w:tblStylePr w:type="band1Horz">
      <w:tblPr/>
      <w:tcPr>
        <w:shd w:val="clear" w:color="FFFFFF" w:themeColor="text1" w:themeTint="00" w:fill="auto"/>
      </w:tcPr>
    </w:tblStylePr>
  </w:style>
  <w:style w:type="table" w:customStyle="1" w:styleId="212">
    <w:name w:val="Таблица простая 21"/>
    <w:basedOn w:val="a1"/>
    <w:uiPriority w:val="59"/>
    <w:rsid w:val="0026095C"/>
    <w:pPr>
      <w:ind w:firstLine="0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2">
    <w:name w:val="Таблица простая 31"/>
    <w:basedOn w:val="a1"/>
    <w:uiPriority w:val="99"/>
    <w:rsid w:val="0026095C"/>
    <w:pPr>
      <w:ind w:firstLine="0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themeColor="text1" w:themeTint="0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themeColor="text1" w:themeTint="00" w:fill="auto"/>
      </w:tcPr>
    </w:tblStylePr>
  </w:style>
  <w:style w:type="table" w:customStyle="1" w:styleId="412">
    <w:name w:val="Таблица простая 41"/>
    <w:basedOn w:val="a1"/>
    <w:uiPriority w:val="99"/>
    <w:rsid w:val="0026095C"/>
    <w:pPr>
      <w:ind w:firstLine="0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themeColor="text1" w:themeTint="0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themeColor="text1" w:themeTint="00" w:fill="auto"/>
      </w:tcPr>
    </w:tblStylePr>
  </w:style>
  <w:style w:type="table" w:customStyle="1" w:styleId="512">
    <w:name w:val="Таблица простая 51"/>
    <w:basedOn w:val="a1"/>
    <w:uiPriority w:val="99"/>
    <w:rsid w:val="0026095C"/>
    <w:pPr>
      <w:ind w:firstLine="0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themeColor="text1" w:themeTint="0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themeColor="text1" w:themeTint="00" w:fill="auto"/>
      </w:tcPr>
    </w:tblStylePr>
  </w:style>
  <w:style w:type="table" w:customStyle="1" w:styleId="-111">
    <w:name w:val="Таблица-сетка 1 светлая1"/>
    <w:basedOn w:val="a1"/>
    <w:uiPriority w:val="99"/>
    <w:rsid w:val="0026095C"/>
    <w:pPr>
      <w:ind w:firstLine="0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rsid w:val="0026095C"/>
    <w:pPr>
      <w:ind w:firstLine="0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rsid w:val="0026095C"/>
    <w:pPr>
      <w:ind w:firstLine="0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rsid w:val="0026095C"/>
    <w:pPr>
      <w:ind w:firstLine="0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rsid w:val="0026095C"/>
    <w:pPr>
      <w:ind w:firstLine="0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rsid w:val="0026095C"/>
    <w:pPr>
      <w:ind w:firstLine="0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rsid w:val="0026095C"/>
    <w:pPr>
      <w:ind w:firstLine="0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-211">
    <w:name w:val="Таблица-сетка 21"/>
    <w:basedOn w:val="a1"/>
    <w:uiPriority w:val="99"/>
    <w:rsid w:val="0026095C"/>
    <w:pPr>
      <w:ind w:firstLine="0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GridTable2-Accent1">
    <w:name w:val="Grid Table 2 - Accent 1"/>
    <w:basedOn w:val="a1"/>
    <w:uiPriority w:val="99"/>
    <w:rsid w:val="0026095C"/>
    <w:pPr>
      <w:ind w:firstLine="0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auto"/>
      </w:tcPr>
    </w:tblStylePr>
  </w:style>
  <w:style w:type="table" w:customStyle="1" w:styleId="GridTable2-Accent2">
    <w:name w:val="Grid Table 2 - Accent 2"/>
    <w:basedOn w:val="a1"/>
    <w:uiPriority w:val="99"/>
    <w:rsid w:val="0026095C"/>
    <w:pPr>
      <w:ind w:firstLine="0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auto"/>
      </w:tcPr>
    </w:tblStylePr>
  </w:style>
  <w:style w:type="table" w:customStyle="1" w:styleId="GridTable2-Accent3">
    <w:name w:val="Grid Table 2 - Accent 3"/>
    <w:basedOn w:val="a1"/>
    <w:uiPriority w:val="99"/>
    <w:rsid w:val="0026095C"/>
    <w:pPr>
      <w:ind w:firstLine="0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auto"/>
      </w:tcPr>
    </w:tblStylePr>
  </w:style>
  <w:style w:type="table" w:customStyle="1" w:styleId="GridTable2-Accent4">
    <w:name w:val="Grid Table 2 - Accent 4"/>
    <w:basedOn w:val="a1"/>
    <w:uiPriority w:val="99"/>
    <w:rsid w:val="0026095C"/>
    <w:pPr>
      <w:ind w:firstLine="0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auto"/>
      </w:tcPr>
    </w:tblStylePr>
  </w:style>
  <w:style w:type="table" w:customStyle="1" w:styleId="GridTable2-Accent5">
    <w:name w:val="Grid Table 2 - Accent 5"/>
    <w:basedOn w:val="a1"/>
    <w:uiPriority w:val="99"/>
    <w:rsid w:val="0026095C"/>
    <w:pPr>
      <w:ind w:firstLine="0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auto"/>
      </w:tcPr>
    </w:tblStylePr>
  </w:style>
  <w:style w:type="table" w:customStyle="1" w:styleId="GridTable2-Accent6">
    <w:name w:val="Grid Table 2 - Accent 6"/>
    <w:basedOn w:val="a1"/>
    <w:uiPriority w:val="99"/>
    <w:rsid w:val="0026095C"/>
    <w:pPr>
      <w:ind w:firstLine="0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auto"/>
      </w:tcPr>
    </w:tblStylePr>
  </w:style>
  <w:style w:type="table" w:customStyle="1" w:styleId="-311">
    <w:name w:val="Таблица-сетка 31"/>
    <w:basedOn w:val="a1"/>
    <w:uiPriority w:val="99"/>
    <w:rsid w:val="0026095C"/>
    <w:pPr>
      <w:ind w:firstLine="0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GridTable3-Accent1">
    <w:name w:val="Grid Table 3 - Accent 1"/>
    <w:basedOn w:val="a1"/>
    <w:uiPriority w:val="99"/>
    <w:rsid w:val="0026095C"/>
    <w:pPr>
      <w:ind w:firstLine="0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auto"/>
      </w:tcPr>
    </w:tblStylePr>
  </w:style>
  <w:style w:type="table" w:customStyle="1" w:styleId="GridTable3-Accent2">
    <w:name w:val="Grid Table 3 - Accent 2"/>
    <w:basedOn w:val="a1"/>
    <w:uiPriority w:val="99"/>
    <w:rsid w:val="0026095C"/>
    <w:pPr>
      <w:ind w:firstLine="0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auto"/>
      </w:tcPr>
    </w:tblStylePr>
  </w:style>
  <w:style w:type="table" w:customStyle="1" w:styleId="GridTable3-Accent3">
    <w:name w:val="Grid Table 3 - Accent 3"/>
    <w:basedOn w:val="a1"/>
    <w:uiPriority w:val="99"/>
    <w:rsid w:val="0026095C"/>
    <w:pPr>
      <w:ind w:firstLine="0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auto"/>
      </w:tcPr>
    </w:tblStylePr>
  </w:style>
  <w:style w:type="table" w:customStyle="1" w:styleId="GridTable3-Accent4">
    <w:name w:val="Grid Table 3 - Accent 4"/>
    <w:basedOn w:val="a1"/>
    <w:uiPriority w:val="99"/>
    <w:rsid w:val="0026095C"/>
    <w:pPr>
      <w:ind w:firstLine="0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auto"/>
      </w:tcPr>
    </w:tblStylePr>
  </w:style>
  <w:style w:type="table" w:customStyle="1" w:styleId="GridTable3-Accent5">
    <w:name w:val="Grid Table 3 - Accent 5"/>
    <w:basedOn w:val="a1"/>
    <w:uiPriority w:val="99"/>
    <w:rsid w:val="0026095C"/>
    <w:pPr>
      <w:ind w:firstLine="0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auto"/>
      </w:tcPr>
    </w:tblStylePr>
  </w:style>
  <w:style w:type="table" w:customStyle="1" w:styleId="GridTable3-Accent6">
    <w:name w:val="Grid Table 3 - Accent 6"/>
    <w:basedOn w:val="a1"/>
    <w:uiPriority w:val="99"/>
    <w:rsid w:val="0026095C"/>
    <w:pPr>
      <w:ind w:firstLine="0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auto"/>
      </w:tcPr>
    </w:tblStylePr>
  </w:style>
  <w:style w:type="table" w:customStyle="1" w:styleId="-411">
    <w:name w:val="Таблица-сетка 41"/>
    <w:basedOn w:val="a1"/>
    <w:uiPriority w:val="59"/>
    <w:rsid w:val="0026095C"/>
    <w:pPr>
      <w:ind w:firstLine="0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GridTable4-Accent1">
    <w:name w:val="Grid Table 4 - Accent 1"/>
    <w:basedOn w:val="a1"/>
    <w:uiPriority w:val="59"/>
    <w:rsid w:val="0026095C"/>
    <w:pPr>
      <w:ind w:firstLine="0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auto"/>
      </w:tcPr>
    </w:tblStylePr>
  </w:style>
  <w:style w:type="table" w:customStyle="1" w:styleId="GridTable4-Accent2">
    <w:name w:val="Grid Table 4 - Accent 2"/>
    <w:basedOn w:val="a1"/>
    <w:uiPriority w:val="59"/>
    <w:rsid w:val="0026095C"/>
    <w:pPr>
      <w:ind w:firstLine="0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auto"/>
      </w:tcPr>
    </w:tblStylePr>
  </w:style>
  <w:style w:type="table" w:customStyle="1" w:styleId="GridTable4-Accent3">
    <w:name w:val="Grid Table 4 - Accent 3"/>
    <w:basedOn w:val="a1"/>
    <w:uiPriority w:val="59"/>
    <w:rsid w:val="0026095C"/>
    <w:pPr>
      <w:ind w:firstLine="0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auto"/>
      </w:tcPr>
    </w:tblStylePr>
  </w:style>
  <w:style w:type="table" w:customStyle="1" w:styleId="GridTable4-Accent4">
    <w:name w:val="Grid Table 4 - Accent 4"/>
    <w:basedOn w:val="a1"/>
    <w:uiPriority w:val="59"/>
    <w:rsid w:val="0026095C"/>
    <w:pPr>
      <w:ind w:firstLine="0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auto"/>
      </w:tcPr>
    </w:tblStylePr>
  </w:style>
  <w:style w:type="table" w:customStyle="1" w:styleId="GridTable4-Accent5">
    <w:name w:val="Grid Table 4 - Accent 5"/>
    <w:basedOn w:val="a1"/>
    <w:uiPriority w:val="59"/>
    <w:rsid w:val="0026095C"/>
    <w:pPr>
      <w:ind w:firstLine="0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auto"/>
      </w:tcPr>
    </w:tblStylePr>
  </w:style>
  <w:style w:type="table" w:customStyle="1" w:styleId="GridTable4-Accent6">
    <w:name w:val="Grid Table 4 - Accent 6"/>
    <w:basedOn w:val="a1"/>
    <w:uiPriority w:val="59"/>
    <w:rsid w:val="0026095C"/>
    <w:pPr>
      <w:ind w:firstLine="0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auto"/>
      </w:tcPr>
    </w:tblStylePr>
  </w:style>
  <w:style w:type="table" w:customStyle="1" w:styleId="-511">
    <w:name w:val="Таблица-сетка 5 темная1"/>
    <w:basedOn w:val="a1"/>
    <w:uiPriority w:val="99"/>
    <w:rsid w:val="0026095C"/>
    <w:pPr>
      <w:ind w:firstLine="0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auto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band1Vert">
      <w:tblPr/>
      <w:tcPr>
        <w:shd w:val="clear" w:color="8A8A8A" w:themeColor="text1" w:themeTint="75" w:fill="auto"/>
      </w:tcPr>
    </w:tblStylePr>
    <w:tblStylePr w:type="band1Horz">
      <w:tblPr/>
      <w:tcPr>
        <w:shd w:val="clear" w:color="8A8A8A" w:themeColor="text1" w:themeTint="75" w:fill="auto"/>
      </w:tcPr>
    </w:tblStylePr>
  </w:style>
  <w:style w:type="table" w:customStyle="1" w:styleId="GridTable5Dark-Accent1">
    <w:name w:val="Grid Table 5 Dark- Accent 1"/>
    <w:basedOn w:val="a1"/>
    <w:uiPriority w:val="99"/>
    <w:rsid w:val="0026095C"/>
    <w:pPr>
      <w:ind w:firstLine="0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auto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auto"/>
      </w:tcPr>
    </w:tblStylePr>
    <w:tblStylePr w:type="band1Vert">
      <w:tblPr/>
      <w:tcPr>
        <w:shd w:val="clear" w:color="AEC4E0" w:themeColor="accent1" w:themeTint="75" w:fill="auto"/>
      </w:tcPr>
    </w:tblStylePr>
    <w:tblStylePr w:type="band1Horz">
      <w:tblPr/>
      <w:tcPr>
        <w:shd w:val="clear" w:color="AEC4E0" w:themeColor="accent1" w:themeTint="75" w:fill="auto"/>
      </w:tcPr>
    </w:tblStylePr>
  </w:style>
  <w:style w:type="table" w:customStyle="1" w:styleId="GridTable5Dark-Accent2">
    <w:name w:val="Grid Table 5 Dark - Accent 2"/>
    <w:basedOn w:val="a1"/>
    <w:uiPriority w:val="99"/>
    <w:rsid w:val="0026095C"/>
    <w:pPr>
      <w:ind w:firstLine="0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auto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auto"/>
      </w:tcPr>
    </w:tblStylePr>
    <w:tblStylePr w:type="band1Vert">
      <w:tblPr/>
      <w:tcPr>
        <w:shd w:val="clear" w:color="E2AEAD" w:themeColor="accent2" w:themeTint="75" w:fill="auto"/>
      </w:tcPr>
    </w:tblStylePr>
    <w:tblStylePr w:type="band1Horz">
      <w:tblPr/>
      <w:tcPr>
        <w:shd w:val="clear" w:color="E2AEAD" w:themeColor="accent2" w:themeTint="75" w:fill="auto"/>
      </w:tcPr>
    </w:tblStylePr>
  </w:style>
  <w:style w:type="table" w:customStyle="1" w:styleId="GridTable5Dark-Accent3">
    <w:name w:val="Grid Table 5 Dark - Accent 3"/>
    <w:basedOn w:val="a1"/>
    <w:uiPriority w:val="99"/>
    <w:rsid w:val="0026095C"/>
    <w:pPr>
      <w:ind w:firstLine="0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auto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auto"/>
      </w:tcPr>
    </w:tblStylePr>
    <w:tblStylePr w:type="band1Vert">
      <w:tblPr/>
      <w:tcPr>
        <w:shd w:val="clear" w:color="D0DFB2" w:themeColor="accent3" w:themeTint="75" w:fill="auto"/>
      </w:tcPr>
    </w:tblStylePr>
    <w:tblStylePr w:type="band1Horz">
      <w:tblPr/>
      <w:tcPr>
        <w:shd w:val="clear" w:color="D0DFB2" w:themeColor="accent3" w:themeTint="75" w:fill="auto"/>
      </w:tcPr>
    </w:tblStylePr>
  </w:style>
  <w:style w:type="table" w:customStyle="1" w:styleId="GridTable5Dark-Accent4">
    <w:name w:val="Grid Table 5 Dark- Accent 4"/>
    <w:basedOn w:val="a1"/>
    <w:uiPriority w:val="99"/>
    <w:rsid w:val="0026095C"/>
    <w:pPr>
      <w:ind w:firstLine="0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auto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auto"/>
      </w:tcPr>
    </w:tblStylePr>
    <w:tblStylePr w:type="band1Vert">
      <w:tblPr/>
      <w:tcPr>
        <w:shd w:val="clear" w:color="C4B7D4" w:themeColor="accent4" w:themeTint="75" w:fill="auto"/>
      </w:tcPr>
    </w:tblStylePr>
    <w:tblStylePr w:type="band1Horz">
      <w:tblPr/>
      <w:tcPr>
        <w:shd w:val="clear" w:color="C4B7D4" w:themeColor="accent4" w:themeTint="75" w:fill="auto"/>
      </w:tcPr>
    </w:tblStylePr>
  </w:style>
  <w:style w:type="table" w:customStyle="1" w:styleId="GridTable5Dark-Accent5">
    <w:name w:val="Grid Table 5 Dark - Accent 5"/>
    <w:basedOn w:val="a1"/>
    <w:uiPriority w:val="99"/>
    <w:rsid w:val="0026095C"/>
    <w:pPr>
      <w:ind w:firstLine="0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auto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auto"/>
      </w:tcPr>
    </w:tblStylePr>
    <w:tblStylePr w:type="band1Vert">
      <w:tblPr/>
      <w:tcPr>
        <w:shd w:val="clear" w:color="ACD8E4" w:themeColor="accent5" w:themeTint="75" w:fill="auto"/>
      </w:tcPr>
    </w:tblStylePr>
    <w:tblStylePr w:type="band1Horz">
      <w:tblPr/>
      <w:tcPr>
        <w:shd w:val="clear" w:color="ACD8E4" w:themeColor="accent5" w:themeTint="75" w:fill="auto"/>
      </w:tcPr>
    </w:tblStylePr>
  </w:style>
  <w:style w:type="table" w:customStyle="1" w:styleId="GridTable5Dark-Accent6">
    <w:name w:val="Grid Table 5 Dark - Accent 6"/>
    <w:basedOn w:val="a1"/>
    <w:uiPriority w:val="99"/>
    <w:rsid w:val="0026095C"/>
    <w:pPr>
      <w:ind w:firstLine="0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auto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auto"/>
      </w:tcPr>
    </w:tblStylePr>
    <w:tblStylePr w:type="band1Vert">
      <w:tblPr/>
      <w:tcPr>
        <w:shd w:val="clear" w:color="FBCEAA" w:themeColor="accent6" w:themeTint="75" w:fill="auto"/>
      </w:tcPr>
    </w:tblStylePr>
    <w:tblStylePr w:type="band1Horz">
      <w:tblPr/>
      <w:tcPr>
        <w:shd w:val="clear" w:color="FBCEAA" w:themeColor="accent6" w:themeTint="75" w:fill="auto"/>
      </w:tcPr>
    </w:tblStylePr>
  </w:style>
  <w:style w:type="table" w:customStyle="1" w:styleId="-611">
    <w:name w:val="Таблица-сетка 6 цветная1"/>
    <w:basedOn w:val="a1"/>
    <w:uiPriority w:val="99"/>
    <w:rsid w:val="0026095C"/>
    <w:pPr>
      <w:ind w:firstLine="0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rsid w:val="0026095C"/>
    <w:pPr>
      <w:ind w:firstLine="0"/>
    </w:pPr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auto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auto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rsid w:val="0026095C"/>
    <w:pPr>
      <w:ind w:firstLine="0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auto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auto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rsid w:val="0026095C"/>
    <w:pPr>
      <w:ind w:firstLine="0"/>
    </w:pPr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auto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auto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rsid w:val="0026095C"/>
    <w:pPr>
      <w:ind w:firstLine="0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auto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auto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rsid w:val="0026095C"/>
    <w:pPr>
      <w:ind w:firstLine="0"/>
    </w:pPr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auto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auto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rsid w:val="0026095C"/>
    <w:pPr>
      <w:ind w:firstLine="0"/>
    </w:pPr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auto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auto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-711">
    <w:name w:val="Таблица-сетка 7 цветная1"/>
    <w:basedOn w:val="a1"/>
    <w:uiPriority w:val="99"/>
    <w:rsid w:val="0026095C"/>
    <w:pPr>
      <w:ind w:firstLine="0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FFFF" w:themeColor="text1" w:themeTint="00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FFFFF" w:themeColor="text1" w:themeTint="00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rsid w:val="0026095C"/>
    <w:pPr>
      <w:ind w:firstLine="0"/>
    </w:pPr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auto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auto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rsid w:val="0026095C"/>
    <w:pPr>
      <w:ind w:firstLine="0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auto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auto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rsid w:val="0026095C"/>
    <w:pPr>
      <w:ind w:firstLine="0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auto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auto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rsid w:val="0026095C"/>
    <w:pPr>
      <w:ind w:firstLine="0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auto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auto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rsid w:val="0026095C"/>
    <w:pPr>
      <w:ind w:firstLine="0"/>
    </w:pPr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auto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auto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rsid w:val="0026095C"/>
    <w:pPr>
      <w:ind w:firstLine="0"/>
    </w:pPr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auto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auto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-112">
    <w:name w:val="Список-таблица 1 светлая1"/>
    <w:basedOn w:val="a1"/>
    <w:uiPriority w:val="99"/>
    <w:rsid w:val="0026095C"/>
    <w:pPr>
      <w:ind w:firstLine="0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tblPr/>
      <w:tcPr>
        <w:shd w:val="clear" w:color="BFBFBF" w:themeColor="text1" w:themeTint="40" w:fill="auto"/>
      </w:tcPr>
    </w:tblStylePr>
  </w:style>
  <w:style w:type="table" w:customStyle="1" w:styleId="ListTable1Light-Accent1">
    <w:name w:val="List Table 1 Light - Accent 1"/>
    <w:basedOn w:val="a1"/>
    <w:uiPriority w:val="99"/>
    <w:rsid w:val="0026095C"/>
    <w:pPr>
      <w:ind w:firstLine="0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auto"/>
      </w:tcPr>
    </w:tblStylePr>
    <w:tblStylePr w:type="band1Horz">
      <w:tblPr/>
      <w:tcPr>
        <w:shd w:val="clear" w:color="D2DFEE" w:themeColor="accent1" w:themeTint="40" w:fill="auto"/>
      </w:tcPr>
    </w:tblStylePr>
  </w:style>
  <w:style w:type="table" w:customStyle="1" w:styleId="ListTable1Light-Accent2">
    <w:name w:val="List Table 1 Light - Accent 2"/>
    <w:basedOn w:val="a1"/>
    <w:uiPriority w:val="99"/>
    <w:rsid w:val="0026095C"/>
    <w:pPr>
      <w:ind w:firstLine="0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auto"/>
      </w:tcPr>
    </w:tblStylePr>
    <w:tblStylePr w:type="band1Horz">
      <w:tblPr/>
      <w:tcPr>
        <w:shd w:val="clear" w:color="EFD2D2" w:themeColor="accent2" w:themeTint="40" w:fill="auto"/>
      </w:tcPr>
    </w:tblStylePr>
  </w:style>
  <w:style w:type="table" w:customStyle="1" w:styleId="ListTable1Light-Accent3">
    <w:name w:val="List Table 1 Light - Accent 3"/>
    <w:basedOn w:val="a1"/>
    <w:uiPriority w:val="99"/>
    <w:rsid w:val="0026095C"/>
    <w:pPr>
      <w:ind w:firstLine="0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auto"/>
      </w:tcPr>
    </w:tblStylePr>
    <w:tblStylePr w:type="band1Horz">
      <w:tblPr/>
      <w:tcPr>
        <w:shd w:val="clear" w:color="E5EED5" w:themeColor="accent3" w:themeTint="40" w:fill="auto"/>
      </w:tcPr>
    </w:tblStylePr>
  </w:style>
  <w:style w:type="table" w:customStyle="1" w:styleId="ListTable1Light-Accent4">
    <w:name w:val="List Table 1 Light - Accent 4"/>
    <w:basedOn w:val="a1"/>
    <w:uiPriority w:val="99"/>
    <w:rsid w:val="0026095C"/>
    <w:pPr>
      <w:ind w:firstLine="0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auto"/>
      </w:tcPr>
    </w:tblStylePr>
    <w:tblStylePr w:type="band1Horz">
      <w:tblPr/>
      <w:tcPr>
        <w:shd w:val="clear" w:color="DFD8E7" w:themeColor="accent4" w:themeTint="40" w:fill="auto"/>
      </w:tcPr>
    </w:tblStylePr>
  </w:style>
  <w:style w:type="table" w:customStyle="1" w:styleId="ListTable1Light-Accent5">
    <w:name w:val="List Table 1 Light - Accent 5"/>
    <w:basedOn w:val="a1"/>
    <w:uiPriority w:val="99"/>
    <w:rsid w:val="0026095C"/>
    <w:pPr>
      <w:ind w:firstLine="0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auto"/>
      </w:tcPr>
    </w:tblStylePr>
    <w:tblStylePr w:type="band1Horz">
      <w:tblPr/>
      <w:tcPr>
        <w:shd w:val="clear" w:color="D1EAF0" w:themeColor="accent5" w:themeTint="40" w:fill="auto"/>
      </w:tcPr>
    </w:tblStylePr>
  </w:style>
  <w:style w:type="table" w:customStyle="1" w:styleId="ListTable1Light-Accent6">
    <w:name w:val="List Table 1 Light - Accent 6"/>
    <w:basedOn w:val="a1"/>
    <w:uiPriority w:val="99"/>
    <w:rsid w:val="0026095C"/>
    <w:pPr>
      <w:ind w:firstLine="0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auto"/>
      </w:tcPr>
    </w:tblStylePr>
    <w:tblStylePr w:type="band1Horz">
      <w:tblPr/>
      <w:tcPr>
        <w:shd w:val="clear" w:color="FDE4D0" w:themeColor="accent6" w:themeTint="40" w:fill="auto"/>
      </w:tcPr>
    </w:tblStylePr>
  </w:style>
  <w:style w:type="table" w:customStyle="1" w:styleId="-212">
    <w:name w:val="Список-таблица 21"/>
    <w:basedOn w:val="a1"/>
    <w:uiPriority w:val="99"/>
    <w:rsid w:val="0026095C"/>
    <w:pPr>
      <w:ind w:firstLine="0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ListTable2-Accent1">
    <w:name w:val="List Table 2 - Accent 1"/>
    <w:basedOn w:val="a1"/>
    <w:uiPriority w:val="99"/>
    <w:rsid w:val="0026095C"/>
    <w:pPr>
      <w:ind w:firstLine="0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auto"/>
      </w:tcPr>
    </w:tblStylePr>
  </w:style>
  <w:style w:type="table" w:customStyle="1" w:styleId="ListTable2-Accent2">
    <w:name w:val="List Table 2 - Accent 2"/>
    <w:basedOn w:val="a1"/>
    <w:uiPriority w:val="99"/>
    <w:rsid w:val="0026095C"/>
    <w:pPr>
      <w:ind w:firstLine="0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auto"/>
      </w:tcPr>
    </w:tblStylePr>
  </w:style>
  <w:style w:type="table" w:customStyle="1" w:styleId="ListTable2-Accent3">
    <w:name w:val="List Table 2 - Accent 3"/>
    <w:basedOn w:val="a1"/>
    <w:uiPriority w:val="99"/>
    <w:rsid w:val="0026095C"/>
    <w:pPr>
      <w:ind w:firstLine="0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auto"/>
      </w:tcPr>
    </w:tblStylePr>
  </w:style>
  <w:style w:type="table" w:customStyle="1" w:styleId="ListTable2-Accent4">
    <w:name w:val="List Table 2 - Accent 4"/>
    <w:basedOn w:val="a1"/>
    <w:uiPriority w:val="99"/>
    <w:rsid w:val="0026095C"/>
    <w:pPr>
      <w:ind w:firstLine="0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auto"/>
      </w:tcPr>
    </w:tblStylePr>
  </w:style>
  <w:style w:type="table" w:customStyle="1" w:styleId="ListTable2-Accent5">
    <w:name w:val="List Table 2 - Accent 5"/>
    <w:basedOn w:val="a1"/>
    <w:uiPriority w:val="99"/>
    <w:rsid w:val="0026095C"/>
    <w:pPr>
      <w:ind w:firstLine="0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auto"/>
      </w:tcPr>
    </w:tblStylePr>
  </w:style>
  <w:style w:type="table" w:customStyle="1" w:styleId="ListTable2-Accent6">
    <w:name w:val="List Table 2 - Accent 6"/>
    <w:basedOn w:val="a1"/>
    <w:uiPriority w:val="99"/>
    <w:rsid w:val="0026095C"/>
    <w:pPr>
      <w:ind w:firstLine="0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auto"/>
      </w:tcPr>
    </w:tblStylePr>
  </w:style>
  <w:style w:type="table" w:customStyle="1" w:styleId="-312">
    <w:name w:val="Список-таблица 31"/>
    <w:basedOn w:val="a1"/>
    <w:uiPriority w:val="99"/>
    <w:rsid w:val="0026095C"/>
    <w:pPr>
      <w:ind w:firstLine="0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rsid w:val="0026095C"/>
    <w:pPr>
      <w:ind w:firstLine="0"/>
    </w:pPr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rsid w:val="0026095C"/>
    <w:pPr>
      <w:ind w:firstLine="0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rsid w:val="0026095C"/>
    <w:pPr>
      <w:ind w:firstLine="0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rsid w:val="0026095C"/>
    <w:pPr>
      <w:ind w:firstLine="0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rsid w:val="0026095C"/>
    <w:pPr>
      <w:ind w:firstLine="0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rsid w:val="0026095C"/>
    <w:pPr>
      <w:ind w:firstLine="0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-412">
    <w:name w:val="Список-таблица 41"/>
    <w:basedOn w:val="a1"/>
    <w:uiPriority w:val="99"/>
    <w:rsid w:val="0026095C"/>
    <w:pPr>
      <w:ind w:firstLine="0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ListTable4-Accent1">
    <w:name w:val="List Table 4 - Accent 1"/>
    <w:basedOn w:val="a1"/>
    <w:uiPriority w:val="99"/>
    <w:rsid w:val="0026095C"/>
    <w:pPr>
      <w:ind w:firstLine="0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auto"/>
      </w:tcPr>
    </w:tblStylePr>
  </w:style>
  <w:style w:type="table" w:customStyle="1" w:styleId="ListTable4-Accent2">
    <w:name w:val="List Table 4 - Accent 2"/>
    <w:basedOn w:val="a1"/>
    <w:uiPriority w:val="99"/>
    <w:rsid w:val="0026095C"/>
    <w:pPr>
      <w:ind w:firstLine="0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auto"/>
      </w:tcPr>
    </w:tblStylePr>
  </w:style>
  <w:style w:type="table" w:customStyle="1" w:styleId="ListTable4-Accent3">
    <w:name w:val="List Table 4 - Accent 3"/>
    <w:basedOn w:val="a1"/>
    <w:uiPriority w:val="99"/>
    <w:rsid w:val="0026095C"/>
    <w:pPr>
      <w:ind w:firstLine="0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auto"/>
      </w:tcPr>
    </w:tblStylePr>
  </w:style>
  <w:style w:type="table" w:customStyle="1" w:styleId="ListTable4-Accent4">
    <w:name w:val="List Table 4 - Accent 4"/>
    <w:basedOn w:val="a1"/>
    <w:uiPriority w:val="99"/>
    <w:rsid w:val="0026095C"/>
    <w:pPr>
      <w:ind w:firstLine="0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auto"/>
      </w:tcPr>
    </w:tblStylePr>
  </w:style>
  <w:style w:type="table" w:customStyle="1" w:styleId="ListTable4-Accent5">
    <w:name w:val="List Table 4 - Accent 5"/>
    <w:basedOn w:val="a1"/>
    <w:uiPriority w:val="99"/>
    <w:rsid w:val="0026095C"/>
    <w:pPr>
      <w:ind w:firstLine="0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auto"/>
      </w:tcPr>
    </w:tblStylePr>
  </w:style>
  <w:style w:type="table" w:customStyle="1" w:styleId="ListTable4-Accent6">
    <w:name w:val="List Table 4 - Accent 6"/>
    <w:basedOn w:val="a1"/>
    <w:uiPriority w:val="99"/>
    <w:rsid w:val="0026095C"/>
    <w:pPr>
      <w:ind w:firstLine="0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auto"/>
      </w:tcPr>
    </w:tblStylePr>
  </w:style>
  <w:style w:type="table" w:customStyle="1" w:styleId="-512">
    <w:name w:val="Список-таблица 5 темная1"/>
    <w:basedOn w:val="a1"/>
    <w:uiPriority w:val="99"/>
    <w:rsid w:val="0026095C"/>
    <w:pPr>
      <w:ind w:firstLine="0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auto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</w:style>
  <w:style w:type="table" w:customStyle="1" w:styleId="ListTable5Dark-Accent1">
    <w:name w:val="List Table 5 Dark - Accent 1"/>
    <w:basedOn w:val="a1"/>
    <w:uiPriority w:val="99"/>
    <w:rsid w:val="0026095C"/>
    <w:pPr>
      <w:ind w:firstLine="0"/>
    </w:pPr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auto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auto"/>
      </w:tcPr>
    </w:tblStylePr>
  </w:style>
  <w:style w:type="table" w:customStyle="1" w:styleId="ListTable5Dark-Accent2">
    <w:name w:val="List Table 5 Dark - Accent 2"/>
    <w:basedOn w:val="a1"/>
    <w:uiPriority w:val="99"/>
    <w:rsid w:val="0026095C"/>
    <w:pPr>
      <w:ind w:firstLine="0"/>
    </w:pPr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auto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auto"/>
      </w:tcPr>
    </w:tblStylePr>
  </w:style>
  <w:style w:type="table" w:customStyle="1" w:styleId="ListTable5Dark-Accent3">
    <w:name w:val="List Table 5 Dark - Accent 3"/>
    <w:basedOn w:val="a1"/>
    <w:uiPriority w:val="99"/>
    <w:rsid w:val="0026095C"/>
    <w:pPr>
      <w:ind w:firstLine="0"/>
    </w:pPr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auto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auto"/>
      </w:tcPr>
    </w:tblStylePr>
  </w:style>
  <w:style w:type="table" w:customStyle="1" w:styleId="ListTable5Dark-Accent4">
    <w:name w:val="List Table 5 Dark - Accent 4"/>
    <w:basedOn w:val="a1"/>
    <w:uiPriority w:val="99"/>
    <w:rsid w:val="0026095C"/>
    <w:pPr>
      <w:ind w:firstLine="0"/>
    </w:pPr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auto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auto"/>
      </w:tcPr>
    </w:tblStylePr>
  </w:style>
  <w:style w:type="table" w:customStyle="1" w:styleId="ListTable5Dark-Accent5">
    <w:name w:val="List Table 5 Dark - Accent 5"/>
    <w:basedOn w:val="a1"/>
    <w:uiPriority w:val="99"/>
    <w:rsid w:val="0026095C"/>
    <w:pPr>
      <w:ind w:firstLine="0"/>
    </w:pPr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auto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auto"/>
      </w:tcPr>
    </w:tblStylePr>
  </w:style>
  <w:style w:type="table" w:customStyle="1" w:styleId="ListTable5Dark-Accent6">
    <w:name w:val="List Table 5 Dark - Accent 6"/>
    <w:basedOn w:val="a1"/>
    <w:uiPriority w:val="99"/>
    <w:rsid w:val="0026095C"/>
    <w:pPr>
      <w:ind w:firstLine="0"/>
    </w:pPr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auto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auto"/>
      </w:tcPr>
    </w:tblStylePr>
  </w:style>
  <w:style w:type="table" w:customStyle="1" w:styleId="-612">
    <w:name w:val="Список-таблица 6 цветная1"/>
    <w:basedOn w:val="a1"/>
    <w:uiPriority w:val="99"/>
    <w:rsid w:val="0026095C"/>
    <w:pPr>
      <w:ind w:firstLine="0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rsid w:val="0026095C"/>
    <w:pPr>
      <w:ind w:firstLine="0"/>
    </w:pPr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auto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auto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rsid w:val="0026095C"/>
    <w:pPr>
      <w:ind w:firstLine="0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auto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auto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rsid w:val="0026095C"/>
    <w:pPr>
      <w:ind w:firstLine="0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auto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auto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rsid w:val="0026095C"/>
    <w:pPr>
      <w:ind w:firstLine="0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auto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auto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rsid w:val="0026095C"/>
    <w:pPr>
      <w:ind w:firstLine="0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auto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auto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rsid w:val="0026095C"/>
    <w:pPr>
      <w:ind w:firstLine="0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auto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auto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-712">
    <w:name w:val="Список-таблица 7 цветная1"/>
    <w:basedOn w:val="a1"/>
    <w:uiPriority w:val="99"/>
    <w:rsid w:val="0026095C"/>
    <w:pPr>
      <w:ind w:firstLine="0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rsid w:val="0026095C"/>
    <w:pPr>
      <w:ind w:firstLine="0"/>
    </w:pPr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auto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auto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rsid w:val="0026095C"/>
    <w:pPr>
      <w:ind w:firstLine="0"/>
    </w:pPr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auto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auto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rsid w:val="0026095C"/>
    <w:pPr>
      <w:ind w:firstLine="0"/>
    </w:pPr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auto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auto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rsid w:val="0026095C"/>
    <w:pPr>
      <w:ind w:firstLine="0"/>
    </w:pPr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auto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auto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rsid w:val="0026095C"/>
    <w:pPr>
      <w:ind w:firstLine="0"/>
    </w:pPr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auto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auto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rsid w:val="0026095C"/>
    <w:pPr>
      <w:ind w:firstLine="0"/>
    </w:pPr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auto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auto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rsid w:val="0026095C"/>
    <w:pPr>
      <w:ind w:firstLine="0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themeColor="text1" w:themeTint="00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themeColor="text1" w:themeTint="00" w:fill="auto"/>
      </w:tcPr>
    </w:tblStylePr>
  </w:style>
  <w:style w:type="table" w:customStyle="1" w:styleId="Lined-Accent1">
    <w:name w:val="Lined - Accent 1"/>
    <w:basedOn w:val="a1"/>
    <w:uiPriority w:val="99"/>
    <w:rsid w:val="0026095C"/>
    <w:pPr>
      <w:ind w:firstLine="0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auto"/>
      </w:tcPr>
    </w:tblStylePr>
  </w:style>
  <w:style w:type="table" w:customStyle="1" w:styleId="Lined-Accent2">
    <w:name w:val="Lined - Accent 2"/>
    <w:basedOn w:val="a1"/>
    <w:uiPriority w:val="99"/>
    <w:rsid w:val="0026095C"/>
    <w:pPr>
      <w:ind w:firstLine="0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auto"/>
      </w:tcPr>
    </w:tblStylePr>
  </w:style>
  <w:style w:type="table" w:customStyle="1" w:styleId="Lined-Accent3">
    <w:name w:val="Lined - Accent 3"/>
    <w:basedOn w:val="a1"/>
    <w:uiPriority w:val="99"/>
    <w:rsid w:val="0026095C"/>
    <w:pPr>
      <w:ind w:firstLine="0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auto"/>
      </w:tcPr>
    </w:tblStylePr>
  </w:style>
  <w:style w:type="table" w:customStyle="1" w:styleId="Lined-Accent4">
    <w:name w:val="Lined - Accent 4"/>
    <w:basedOn w:val="a1"/>
    <w:uiPriority w:val="99"/>
    <w:rsid w:val="0026095C"/>
    <w:pPr>
      <w:ind w:firstLine="0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auto"/>
      </w:tcPr>
    </w:tblStylePr>
  </w:style>
  <w:style w:type="table" w:customStyle="1" w:styleId="Lined-Accent5">
    <w:name w:val="Lined - Accent 5"/>
    <w:basedOn w:val="a1"/>
    <w:uiPriority w:val="99"/>
    <w:rsid w:val="0026095C"/>
    <w:pPr>
      <w:ind w:firstLine="0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auto"/>
      </w:tcPr>
    </w:tblStylePr>
  </w:style>
  <w:style w:type="table" w:customStyle="1" w:styleId="Lined-Accent6">
    <w:name w:val="Lined - Accent 6"/>
    <w:basedOn w:val="a1"/>
    <w:uiPriority w:val="99"/>
    <w:rsid w:val="0026095C"/>
    <w:pPr>
      <w:ind w:firstLine="0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auto"/>
      </w:tcPr>
    </w:tblStylePr>
  </w:style>
  <w:style w:type="table" w:customStyle="1" w:styleId="BorderedLined-Accent">
    <w:name w:val="Bordered &amp; Lined - Accent"/>
    <w:basedOn w:val="a1"/>
    <w:uiPriority w:val="99"/>
    <w:rsid w:val="0026095C"/>
    <w:pPr>
      <w:ind w:firstLine="0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themeColor="text1" w:themeTint="00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themeColor="text1" w:themeTint="00" w:fill="auto"/>
      </w:tcPr>
    </w:tblStylePr>
  </w:style>
  <w:style w:type="table" w:customStyle="1" w:styleId="BorderedLined-Accent1">
    <w:name w:val="Bordered &amp; Lined - Accent 1"/>
    <w:basedOn w:val="a1"/>
    <w:uiPriority w:val="99"/>
    <w:rsid w:val="0026095C"/>
    <w:pPr>
      <w:ind w:firstLine="0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auto"/>
      </w:tcPr>
    </w:tblStylePr>
  </w:style>
  <w:style w:type="table" w:customStyle="1" w:styleId="BorderedLined-Accent2">
    <w:name w:val="Bordered &amp; Lined - Accent 2"/>
    <w:basedOn w:val="a1"/>
    <w:uiPriority w:val="99"/>
    <w:rsid w:val="0026095C"/>
    <w:pPr>
      <w:ind w:firstLine="0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auto"/>
      </w:tcPr>
    </w:tblStylePr>
  </w:style>
  <w:style w:type="table" w:customStyle="1" w:styleId="BorderedLined-Accent3">
    <w:name w:val="Bordered &amp; Lined - Accent 3"/>
    <w:basedOn w:val="a1"/>
    <w:uiPriority w:val="99"/>
    <w:rsid w:val="0026095C"/>
    <w:pPr>
      <w:ind w:firstLine="0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auto"/>
      </w:tcPr>
    </w:tblStylePr>
  </w:style>
  <w:style w:type="table" w:customStyle="1" w:styleId="BorderedLined-Accent4">
    <w:name w:val="Bordered &amp; Lined - Accent 4"/>
    <w:basedOn w:val="a1"/>
    <w:uiPriority w:val="99"/>
    <w:rsid w:val="0026095C"/>
    <w:pPr>
      <w:ind w:firstLine="0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auto"/>
      </w:tcPr>
    </w:tblStylePr>
  </w:style>
  <w:style w:type="table" w:customStyle="1" w:styleId="BorderedLined-Accent5">
    <w:name w:val="Bordered &amp; Lined - Accent 5"/>
    <w:basedOn w:val="a1"/>
    <w:uiPriority w:val="99"/>
    <w:rsid w:val="0026095C"/>
    <w:pPr>
      <w:ind w:firstLine="0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auto"/>
      </w:tcPr>
    </w:tblStylePr>
  </w:style>
  <w:style w:type="table" w:customStyle="1" w:styleId="BorderedLined-Accent6">
    <w:name w:val="Bordered &amp; Lined - Accent 6"/>
    <w:basedOn w:val="a1"/>
    <w:uiPriority w:val="99"/>
    <w:rsid w:val="0026095C"/>
    <w:pPr>
      <w:ind w:firstLine="0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auto"/>
      </w:tcPr>
    </w:tblStylePr>
  </w:style>
  <w:style w:type="table" w:customStyle="1" w:styleId="Bordered">
    <w:name w:val="Bordered"/>
    <w:basedOn w:val="a1"/>
    <w:uiPriority w:val="99"/>
    <w:rsid w:val="0026095C"/>
    <w:pPr>
      <w:ind w:firstLine="0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rsid w:val="0026095C"/>
    <w:pPr>
      <w:ind w:firstLine="0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rsid w:val="0026095C"/>
    <w:pPr>
      <w:ind w:firstLine="0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rsid w:val="0026095C"/>
    <w:pPr>
      <w:ind w:firstLine="0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rsid w:val="0026095C"/>
    <w:pPr>
      <w:ind w:firstLine="0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rsid w:val="0026095C"/>
    <w:pPr>
      <w:ind w:firstLine="0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rsid w:val="0026095C"/>
    <w:pPr>
      <w:ind w:firstLine="0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b">
    <w:name w:val="footnote text"/>
    <w:basedOn w:val="14"/>
    <w:link w:val="ac"/>
    <w:uiPriority w:val="99"/>
    <w:semiHidden/>
    <w:unhideWhenUsed/>
    <w:rsid w:val="0026095C"/>
    <w:pPr>
      <w:spacing w:after="40"/>
    </w:pPr>
    <w:rPr>
      <w:sz w:val="18"/>
    </w:rPr>
  </w:style>
  <w:style w:type="character" w:customStyle="1" w:styleId="ac">
    <w:name w:val="Текст сноски Знак"/>
    <w:basedOn w:val="a0"/>
    <w:link w:val="ab"/>
    <w:uiPriority w:val="99"/>
    <w:semiHidden/>
    <w:rsid w:val="0026095C"/>
    <w:rPr>
      <w:rFonts w:ascii="Calibri" w:eastAsia="Calibri" w:hAnsi="Calibri" w:cs="Calibri"/>
      <w:sz w:val="18"/>
      <w:szCs w:val="20"/>
      <w:lang w:eastAsia="ru-RU"/>
    </w:rPr>
  </w:style>
  <w:style w:type="character" w:styleId="ad">
    <w:name w:val="footnote reference"/>
    <w:basedOn w:val="a0"/>
    <w:uiPriority w:val="99"/>
    <w:unhideWhenUsed/>
    <w:rsid w:val="0026095C"/>
    <w:rPr>
      <w:vertAlign w:val="superscript"/>
    </w:rPr>
  </w:style>
  <w:style w:type="paragraph" w:styleId="ae">
    <w:name w:val="endnote text"/>
    <w:basedOn w:val="14"/>
    <w:link w:val="af"/>
    <w:uiPriority w:val="99"/>
    <w:semiHidden/>
    <w:unhideWhenUsed/>
    <w:rsid w:val="0026095C"/>
  </w:style>
  <w:style w:type="character" w:customStyle="1" w:styleId="af">
    <w:name w:val="Текст концевой сноски Знак"/>
    <w:basedOn w:val="a0"/>
    <w:link w:val="ae"/>
    <w:uiPriority w:val="99"/>
    <w:semiHidden/>
    <w:rsid w:val="0026095C"/>
    <w:rPr>
      <w:rFonts w:ascii="Calibri" w:eastAsia="Calibri" w:hAnsi="Calibri" w:cs="Calibri"/>
      <w:sz w:val="20"/>
      <w:szCs w:val="20"/>
      <w:lang w:eastAsia="ru-RU"/>
    </w:rPr>
  </w:style>
  <w:style w:type="paragraph" w:styleId="16">
    <w:name w:val="toc 1"/>
    <w:basedOn w:val="14"/>
    <w:next w:val="14"/>
    <w:uiPriority w:val="39"/>
    <w:unhideWhenUsed/>
    <w:rsid w:val="0026095C"/>
    <w:pPr>
      <w:spacing w:after="57"/>
    </w:pPr>
  </w:style>
  <w:style w:type="paragraph" w:styleId="22">
    <w:name w:val="toc 2"/>
    <w:basedOn w:val="14"/>
    <w:next w:val="14"/>
    <w:uiPriority w:val="39"/>
    <w:unhideWhenUsed/>
    <w:rsid w:val="0026095C"/>
    <w:pPr>
      <w:spacing w:after="57"/>
      <w:ind w:left="283"/>
    </w:pPr>
  </w:style>
  <w:style w:type="paragraph" w:styleId="3">
    <w:name w:val="toc 3"/>
    <w:basedOn w:val="14"/>
    <w:next w:val="14"/>
    <w:uiPriority w:val="39"/>
    <w:unhideWhenUsed/>
    <w:rsid w:val="0026095C"/>
    <w:pPr>
      <w:spacing w:after="57"/>
      <w:ind w:left="567"/>
    </w:pPr>
  </w:style>
  <w:style w:type="paragraph" w:styleId="4">
    <w:name w:val="toc 4"/>
    <w:basedOn w:val="14"/>
    <w:next w:val="14"/>
    <w:uiPriority w:val="39"/>
    <w:unhideWhenUsed/>
    <w:rsid w:val="0026095C"/>
    <w:pPr>
      <w:spacing w:after="57"/>
      <w:ind w:left="850"/>
    </w:pPr>
  </w:style>
  <w:style w:type="paragraph" w:styleId="5">
    <w:name w:val="toc 5"/>
    <w:basedOn w:val="14"/>
    <w:next w:val="14"/>
    <w:uiPriority w:val="39"/>
    <w:unhideWhenUsed/>
    <w:rsid w:val="0026095C"/>
    <w:pPr>
      <w:spacing w:after="57"/>
      <w:ind w:left="1134"/>
    </w:pPr>
  </w:style>
  <w:style w:type="paragraph" w:styleId="6">
    <w:name w:val="toc 6"/>
    <w:basedOn w:val="14"/>
    <w:next w:val="14"/>
    <w:uiPriority w:val="39"/>
    <w:unhideWhenUsed/>
    <w:rsid w:val="0026095C"/>
    <w:pPr>
      <w:spacing w:after="57"/>
      <w:ind w:left="1417"/>
    </w:pPr>
  </w:style>
  <w:style w:type="paragraph" w:styleId="7">
    <w:name w:val="toc 7"/>
    <w:basedOn w:val="14"/>
    <w:next w:val="14"/>
    <w:uiPriority w:val="39"/>
    <w:unhideWhenUsed/>
    <w:rsid w:val="0026095C"/>
    <w:pPr>
      <w:spacing w:after="57"/>
      <w:ind w:left="1701"/>
    </w:pPr>
  </w:style>
  <w:style w:type="paragraph" w:styleId="8">
    <w:name w:val="toc 8"/>
    <w:basedOn w:val="14"/>
    <w:next w:val="14"/>
    <w:uiPriority w:val="39"/>
    <w:unhideWhenUsed/>
    <w:rsid w:val="0026095C"/>
    <w:pPr>
      <w:spacing w:after="57"/>
      <w:ind w:left="1984"/>
    </w:pPr>
  </w:style>
  <w:style w:type="paragraph" w:styleId="9">
    <w:name w:val="toc 9"/>
    <w:basedOn w:val="14"/>
    <w:next w:val="14"/>
    <w:uiPriority w:val="39"/>
    <w:unhideWhenUsed/>
    <w:rsid w:val="0026095C"/>
    <w:pPr>
      <w:spacing w:after="57"/>
      <w:ind w:left="2268"/>
    </w:pPr>
  </w:style>
  <w:style w:type="paragraph" w:styleId="af0">
    <w:name w:val="TOC Heading"/>
    <w:uiPriority w:val="39"/>
    <w:unhideWhenUsed/>
    <w:rsid w:val="0026095C"/>
    <w:pPr>
      <w:spacing w:after="160" w:line="259" w:lineRule="auto"/>
      <w:ind w:firstLine="0"/>
    </w:pPr>
  </w:style>
  <w:style w:type="paragraph" w:styleId="af1">
    <w:name w:val="table of figures"/>
    <w:basedOn w:val="14"/>
    <w:next w:val="14"/>
    <w:uiPriority w:val="99"/>
    <w:unhideWhenUsed/>
    <w:rsid w:val="0026095C"/>
  </w:style>
  <w:style w:type="paragraph" w:styleId="af2">
    <w:name w:val="Normal (Web)"/>
    <w:basedOn w:val="a"/>
    <w:uiPriority w:val="99"/>
    <w:unhideWhenUsed/>
    <w:rsid w:val="0026095C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customStyle="1" w:styleId="apple-converted-space">
    <w:name w:val="apple-converted-space"/>
    <w:basedOn w:val="a0"/>
    <w:rsid w:val="0026095C"/>
  </w:style>
  <w:style w:type="paragraph" w:styleId="af3">
    <w:name w:val="No Spacing"/>
    <w:uiPriority w:val="1"/>
    <w:qFormat/>
    <w:rsid w:val="0026095C"/>
    <w:pPr>
      <w:widowControl w:val="0"/>
      <w:ind w:firstLine="0"/>
    </w:pPr>
    <w:rPr>
      <w:rFonts w:ascii="Times New Roman" w:eastAsia="Times New Roman" w:hAnsi="Times New Roman" w:cs="Times New Roman"/>
      <w:lang w:eastAsia="ru-RU"/>
    </w:rPr>
  </w:style>
  <w:style w:type="paragraph" w:styleId="af4">
    <w:name w:val="List Paragraph"/>
    <w:basedOn w:val="a"/>
    <w:uiPriority w:val="34"/>
    <w:qFormat/>
    <w:rsid w:val="0026095C"/>
    <w:pPr>
      <w:widowControl w:val="0"/>
      <w:ind w:left="720"/>
      <w:contextualSpacing/>
    </w:pPr>
    <w:rPr>
      <w:rFonts w:ascii="Times New Roman" w:eastAsia="Times New Roman" w:hAnsi="Times New Roman" w:cs="Times New Roman"/>
      <w:sz w:val="22"/>
      <w:szCs w:val="22"/>
      <w:lang w:eastAsia="ru-RU"/>
    </w:rPr>
  </w:style>
  <w:style w:type="character" w:customStyle="1" w:styleId="5yl5">
    <w:name w:val="_5yl5"/>
    <w:basedOn w:val="a0"/>
    <w:rsid w:val="0026095C"/>
    <w:rPr>
      <w:rFonts w:cs="Times New Roman"/>
    </w:rPr>
  </w:style>
  <w:style w:type="character" w:customStyle="1" w:styleId="s3">
    <w:name w:val="s3"/>
    <w:basedOn w:val="a0"/>
    <w:rsid w:val="0026095C"/>
    <w:rPr>
      <w:rFonts w:cs="Times New Roman"/>
    </w:rPr>
  </w:style>
  <w:style w:type="paragraph" w:customStyle="1" w:styleId="17">
    <w:name w:val="Абзац списка1"/>
    <w:basedOn w:val="a"/>
    <w:rsid w:val="0026095C"/>
    <w:pPr>
      <w:spacing w:after="200" w:line="276" w:lineRule="auto"/>
      <w:ind w:left="720"/>
      <w:contextualSpacing/>
    </w:pPr>
    <w:rPr>
      <w:rFonts w:ascii="Calibri" w:eastAsia="Times New Roman" w:hAnsi="Calibri" w:cs="Times New Roman"/>
      <w:sz w:val="22"/>
      <w:szCs w:val="22"/>
    </w:rPr>
  </w:style>
  <w:style w:type="paragraph" w:customStyle="1" w:styleId="18">
    <w:name w:val="Верхний колонтитул1"/>
    <w:basedOn w:val="a"/>
    <w:link w:val="af5"/>
    <w:uiPriority w:val="99"/>
    <w:semiHidden/>
    <w:unhideWhenUsed/>
    <w:rsid w:val="0026095C"/>
    <w:pPr>
      <w:tabs>
        <w:tab w:val="center" w:pos="4677"/>
        <w:tab w:val="right" w:pos="9355"/>
      </w:tabs>
    </w:pPr>
  </w:style>
  <w:style w:type="character" w:customStyle="1" w:styleId="af5">
    <w:name w:val="Верхний колонтитул Знак"/>
    <w:basedOn w:val="a0"/>
    <w:link w:val="18"/>
    <w:uiPriority w:val="99"/>
    <w:rsid w:val="0026095C"/>
    <w:rPr>
      <w:sz w:val="24"/>
      <w:szCs w:val="24"/>
    </w:rPr>
  </w:style>
  <w:style w:type="paragraph" w:customStyle="1" w:styleId="19">
    <w:name w:val="Нижний колонтитул1"/>
    <w:basedOn w:val="a"/>
    <w:link w:val="af6"/>
    <w:uiPriority w:val="99"/>
    <w:unhideWhenUsed/>
    <w:rsid w:val="0026095C"/>
    <w:pPr>
      <w:tabs>
        <w:tab w:val="center" w:pos="4677"/>
        <w:tab w:val="right" w:pos="9355"/>
      </w:tabs>
    </w:pPr>
  </w:style>
  <w:style w:type="character" w:customStyle="1" w:styleId="af6">
    <w:name w:val="Нижний колонтитул Знак"/>
    <w:basedOn w:val="a0"/>
    <w:link w:val="19"/>
    <w:uiPriority w:val="99"/>
    <w:rsid w:val="0026095C"/>
    <w:rPr>
      <w:sz w:val="24"/>
      <w:szCs w:val="24"/>
    </w:rPr>
  </w:style>
  <w:style w:type="character" w:styleId="af7">
    <w:name w:val="Hyperlink"/>
    <w:basedOn w:val="a0"/>
    <w:uiPriority w:val="99"/>
    <w:unhideWhenUsed/>
    <w:rsid w:val="0026095C"/>
    <w:rPr>
      <w:rFonts w:ascii="Arial" w:hAnsi="Arial" w:cs="Arial" w:hint="default"/>
      <w:i w:val="0"/>
      <w:iCs w:val="0"/>
      <w:color w:val="4C6599"/>
      <w:sz w:val="16"/>
      <w:szCs w:val="16"/>
      <w:u w:val="single"/>
    </w:rPr>
  </w:style>
  <w:style w:type="paragraph" w:styleId="af8">
    <w:name w:val="Body Text"/>
    <w:basedOn w:val="a"/>
    <w:link w:val="af9"/>
    <w:rsid w:val="0026095C"/>
    <w:pPr>
      <w:widowControl w:val="0"/>
      <w:spacing w:after="283"/>
    </w:pPr>
    <w:rPr>
      <w:rFonts w:ascii="Liberation Serif" w:eastAsia="DejaVu Sans" w:hAnsi="Liberation Serif" w:cs="DejaVu Sans"/>
      <w:lang w:val="en-US" w:eastAsia="zh-CN" w:bidi="hi-IN"/>
    </w:rPr>
  </w:style>
  <w:style w:type="character" w:customStyle="1" w:styleId="af9">
    <w:name w:val="Основной текст Знак"/>
    <w:basedOn w:val="a0"/>
    <w:link w:val="af8"/>
    <w:rsid w:val="0026095C"/>
    <w:rPr>
      <w:rFonts w:ascii="Liberation Serif" w:eastAsia="DejaVu Sans" w:hAnsi="Liberation Serif" w:cs="DejaVu Sans"/>
      <w:sz w:val="24"/>
      <w:szCs w:val="24"/>
      <w:lang w:val="en-US" w:eastAsia="zh-CN" w:bidi="hi-IN"/>
    </w:rPr>
  </w:style>
  <w:style w:type="character" w:customStyle="1" w:styleId="160">
    <w:name w:val="Основной текст16"/>
    <w:basedOn w:val="a0"/>
    <w:rsid w:val="0026095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6"/>
      <w:szCs w:val="26"/>
      <w:shd w:val="clear" w:color="auto" w:fill="FFFFFF"/>
    </w:rPr>
  </w:style>
  <w:style w:type="character" w:customStyle="1" w:styleId="180">
    <w:name w:val="Основной текст18"/>
    <w:basedOn w:val="a0"/>
    <w:rsid w:val="0026095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6"/>
      <w:szCs w:val="26"/>
      <w:shd w:val="clear" w:color="auto" w:fill="FFFFFF"/>
    </w:rPr>
  </w:style>
  <w:style w:type="paragraph" w:styleId="afa">
    <w:name w:val="annotation text"/>
    <w:basedOn w:val="a"/>
    <w:link w:val="afb"/>
    <w:uiPriority w:val="99"/>
    <w:semiHidden/>
    <w:unhideWhenUsed/>
    <w:rsid w:val="0026095C"/>
    <w:rPr>
      <w:sz w:val="20"/>
      <w:szCs w:val="20"/>
    </w:rPr>
  </w:style>
  <w:style w:type="character" w:customStyle="1" w:styleId="afb">
    <w:name w:val="Текст примечания Знак"/>
    <w:basedOn w:val="a0"/>
    <w:link w:val="afa"/>
    <w:uiPriority w:val="99"/>
    <w:semiHidden/>
    <w:rsid w:val="0026095C"/>
    <w:rPr>
      <w:sz w:val="20"/>
      <w:szCs w:val="20"/>
    </w:rPr>
  </w:style>
  <w:style w:type="paragraph" w:styleId="afc">
    <w:name w:val="annotation subject"/>
    <w:basedOn w:val="afa"/>
    <w:next w:val="afa"/>
    <w:link w:val="afd"/>
    <w:uiPriority w:val="99"/>
    <w:semiHidden/>
    <w:unhideWhenUsed/>
    <w:rsid w:val="0026095C"/>
    <w:rPr>
      <w:b/>
      <w:bCs/>
    </w:rPr>
  </w:style>
  <w:style w:type="character" w:customStyle="1" w:styleId="afd">
    <w:name w:val="Тема примечания Знак"/>
    <w:basedOn w:val="afb"/>
    <w:link w:val="afc"/>
    <w:uiPriority w:val="99"/>
    <w:semiHidden/>
    <w:rsid w:val="0026095C"/>
    <w:rPr>
      <w:b/>
      <w:bCs/>
      <w:sz w:val="20"/>
      <w:szCs w:val="20"/>
    </w:rPr>
  </w:style>
  <w:style w:type="paragraph" w:styleId="afe">
    <w:name w:val="Balloon Text"/>
    <w:basedOn w:val="a"/>
    <w:link w:val="aff"/>
    <w:uiPriority w:val="99"/>
    <w:semiHidden/>
    <w:unhideWhenUsed/>
    <w:rsid w:val="0026095C"/>
    <w:rPr>
      <w:rFonts w:ascii="Tahoma" w:hAnsi="Tahoma" w:cs="Tahoma"/>
      <w:sz w:val="16"/>
      <w:szCs w:val="16"/>
    </w:rPr>
  </w:style>
  <w:style w:type="character" w:customStyle="1" w:styleId="aff">
    <w:name w:val="Текст выноски Знак"/>
    <w:basedOn w:val="a0"/>
    <w:link w:val="afe"/>
    <w:uiPriority w:val="99"/>
    <w:semiHidden/>
    <w:rsid w:val="0026095C"/>
    <w:rPr>
      <w:rFonts w:ascii="Tahoma" w:hAnsi="Tahoma" w:cs="Tahoma"/>
      <w:sz w:val="16"/>
      <w:szCs w:val="16"/>
    </w:rPr>
  </w:style>
  <w:style w:type="character" w:customStyle="1" w:styleId="nobr">
    <w:name w:val="nobr"/>
    <w:basedOn w:val="a0"/>
    <w:rsid w:val="0026095C"/>
  </w:style>
  <w:style w:type="paragraph" w:styleId="aff0">
    <w:name w:val="Revision"/>
    <w:hidden/>
    <w:uiPriority w:val="99"/>
    <w:semiHidden/>
    <w:rsid w:val="0026095C"/>
    <w:pPr>
      <w:ind w:firstLine="0"/>
    </w:pPr>
    <w:rPr>
      <w:sz w:val="24"/>
      <w:szCs w:val="24"/>
    </w:rPr>
  </w:style>
  <w:style w:type="paragraph" w:customStyle="1" w:styleId="23">
    <w:name w:val="Верхний колонтитул2"/>
    <w:basedOn w:val="a"/>
    <w:link w:val="1a"/>
    <w:uiPriority w:val="99"/>
    <w:unhideWhenUsed/>
    <w:rsid w:val="0026095C"/>
    <w:pPr>
      <w:tabs>
        <w:tab w:val="center" w:pos="4677"/>
        <w:tab w:val="right" w:pos="9355"/>
      </w:tabs>
    </w:pPr>
  </w:style>
  <w:style w:type="character" w:customStyle="1" w:styleId="1a">
    <w:name w:val="Верхний колонтитул Знак1"/>
    <w:basedOn w:val="a0"/>
    <w:link w:val="23"/>
    <w:uiPriority w:val="99"/>
    <w:rsid w:val="0026095C"/>
    <w:rPr>
      <w:sz w:val="24"/>
      <w:szCs w:val="24"/>
    </w:rPr>
  </w:style>
  <w:style w:type="paragraph" w:customStyle="1" w:styleId="24">
    <w:name w:val="Нижний колонтитул2"/>
    <w:basedOn w:val="a"/>
    <w:link w:val="1b"/>
    <w:uiPriority w:val="99"/>
    <w:unhideWhenUsed/>
    <w:rsid w:val="0026095C"/>
    <w:pPr>
      <w:tabs>
        <w:tab w:val="center" w:pos="4677"/>
        <w:tab w:val="right" w:pos="9355"/>
      </w:tabs>
    </w:pPr>
  </w:style>
  <w:style w:type="character" w:customStyle="1" w:styleId="1b">
    <w:name w:val="Нижний колонтитул Знак1"/>
    <w:basedOn w:val="a0"/>
    <w:link w:val="24"/>
    <w:uiPriority w:val="99"/>
    <w:rsid w:val="0026095C"/>
    <w:rPr>
      <w:sz w:val="24"/>
      <w:szCs w:val="24"/>
    </w:rPr>
  </w:style>
  <w:style w:type="paragraph" w:customStyle="1" w:styleId="5255">
    <w:name w:val="5255"/>
    <w:basedOn w:val="a"/>
    <w:rsid w:val="0026095C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ff1">
    <w:name w:val="annotation reference"/>
    <w:basedOn w:val="a0"/>
    <w:uiPriority w:val="99"/>
    <w:semiHidden/>
    <w:unhideWhenUsed/>
    <w:rsid w:val="0026095C"/>
    <w:rPr>
      <w:sz w:val="16"/>
      <w:szCs w:val="16"/>
    </w:rPr>
  </w:style>
  <w:style w:type="character" w:styleId="aff2">
    <w:name w:val="FollowedHyperlink"/>
    <w:basedOn w:val="a0"/>
    <w:uiPriority w:val="99"/>
    <w:semiHidden/>
    <w:unhideWhenUsed/>
    <w:rsid w:val="0026095C"/>
    <w:rPr>
      <w:color w:val="800080" w:themeColor="followedHyperlink"/>
      <w:u w:val="single"/>
    </w:rPr>
  </w:style>
  <w:style w:type="paragraph" w:styleId="aff3">
    <w:name w:val="header"/>
    <w:basedOn w:val="a"/>
    <w:link w:val="25"/>
    <w:uiPriority w:val="99"/>
    <w:unhideWhenUsed/>
    <w:rsid w:val="002B55CB"/>
    <w:pPr>
      <w:tabs>
        <w:tab w:val="center" w:pos="4677"/>
        <w:tab w:val="right" w:pos="9355"/>
      </w:tabs>
    </w:pPr>
  </w:style>
  <w:style w:type="character" w:customStyle="1" w:styleId="25">
    <w:name w:val="Верхний колонтитул Знак2"/>
    <w:basedOn w:val="a0"/>
    <w:link w:val="aff3"/>
    <w:uiPriority w:val="99"/>
    <w:rsid w:val="002B55CB"/>
    <w:rPr>
      <w:sz w:val="24"/>
      <w:szCs w:val="24"/>
    </w:rPr>
  </w:style>
  <w:style w:type="paragraph" w:styleId="aff4">
    <w:name w:val="footer"/>
    <w:basedOn w:val="a"/>
    <w:link w:val="26"/>
    <w:uiPriority w:val="99"/>
    <w:unhideWhenUsed/>
    <w:rsid w:val="002B55CB"/>
    <w:pPr>
      <w:tabs>
        <w:tab w:val="center" w:pos="4677"/>
        <w:tab w:val="right" w:pos="9355"/>
      </w:tabs>
    </w:pPr>
  </w:style>
  <w:style w:type="character" w:customStyle="1" w:styleId="26">
    <w:name w:val="Нижний колонтитул Знак2"/>
    <w:basedOn w:val="a0"/>
    <w:link w:val="aff4"/>
    <w:uiPriority w:val="99"/>
    <w:rsid w:val="002B55CB"/>
    <w:rPr>
      <w:sz w:val="24"/>
      <w:szCs w:val="24"/>
    </w:rPr>
  </w:style>
  <w:style w:type="table" w:customStyle="1" w:styleId="TableNormal">
    <w:name w:val="Table Normal"/>
    <w:uiPriority w:val="2"/>
    <w:semiHidden/>
    <w:unhideWhenUsed/>
    <w:qFormat/>
    <w:rsid w:val="002B55CB"/>
    <w:pPr>
      <w:widowControl w:val="0"/>
      <w:autoSpaceDE w:val="0"/>
      <w:autoSpaceDN w:val="0"/>
      <w:ind w:firstLine="0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2B55CB"/>
    <w:pPr>
      <w:widowControl w:val="0"/>
      <w:autoSpaceDE w:val="0"/>
      <w:autoSpaceDN w:val="0"/>
      <w:ind w:left="107"/>
    </w:pPr>
    <w:rPr>
      <w:rFonts w:ascii="Times New Roman" w:eastAsia="Times New Roman" w:hAnsi="Times New Roman" w:cs="Times New Roman"/>
      <w:sz w:val="22"/>
      <w:szCs w:val="22"/>
    </w:rPr>
  </w:style>
  <w:style w:type="character" w:customStyle="1" w:styleId="markedcontent">
    <w:name w:val="markedcontent"/>
    <w:basedOn w:val="a0"/>
    <w:rsid w:val="00831B0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206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2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648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microsoft.com/office/2007/relationships/stylesWithEffects" Target="stylesWithEffect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0" Type="http://schemas.openxmlformats.org/officeDocument/2006/relationships/endnotes" Target="endnotes.xml"/><Relationship Id="rId4" Type="http://schemas.openxmlformats.org/officeDocument/2006/relationships/numbering" Target="numbering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w:settings xmlns:w="http://schemas.openxmlformats.org/wordprocessingml/2006/main">
  <w:SpecialFormsHighlight w:val="c9c8ff"/>
</w:settings>
</file>

<file path=customXml/item2.xml><?xml version="1.0" encoding="utf-8"?>
<w:settings xmlns:w="http://schemas.openxmlformats.org/wordprocessingml/2006/main">
  <w:SpecialFormsHighlight w:val="c9c8ff"/>
</w:settings>
</file>

<file path=customXml/item3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1D87D0FA-CCC4-4996-ADDA-9F660880B8D5}">
  <ds:schemaRefs>
    <ds:schemaRef ds:uri="http://schemas.openxmlformats.org/wordprocessingml/2006/main"/>
  </ds:schemaRefs>
</ds:datastoreItem>
</file>

<file path=customXml/itemProps2.xml><?xml version="1.0" encoding="utf-8"?>
<ds:datastoreItem xmlns:ds="http://schemas.openxmlformats.org/officeDocument/2006/customXml" ds:itemID="{5D0AEA6B-E499-4EEF-98A3-AFBB261C493E}">
  <ds:schemaRefs>
    <ds:schemaRef ds:uri="http://schemas.openxmlformats.org/wordprocessingml/2006/main"/>
  </ds:schemaRefs>
</ds:datastoreItem>
</file>

<file path=customXml/itemProps3.xml><?xml version="1.0" encoding="utf-8"?>
<ds:datastoreItem xmlns:ds="http://schemas.openxmlformats.org/officeDocument/2006/customXml" ds:itemID="{0EF93B0A-EF05-4667-AA25-5FD0A8BE4F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13</Pages>
  <Words>4476</Words>
  <Characters>25514</Characters>
  <Application>Microsoft Office Word</Application>
  <DocSecurity>0</DocSecurity>
  <Lines>212</Lines>
  <Paragraphs>59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29931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V.A.Popov</dc:creator>
  <cp:lastModifiedBy>Наталья</cp:lastModifiedBy>
  <cp:revision>2</cp:revision>
  <cp:lastPrinted>2022-09-20T11:10:00Z</cp:lastPrinted>
  <dcterms:created xsi:type="dcterms:W3CDTF">2023-11-15T10:50:00Z</dcterms:created>
  <dcterms:modified xsi:type="dcterms:W3CDTF">2023-11-15T10:50:00Z</dcterms:modified>
</cp:coreProperties>
</file>