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Приложение</w:t>
      </w:r>
      <w:r>
        <w:t xml:space="preserve"> № </w:t>
      </w:r>
      <w:r w:rsidR="0086583A">
        <w:t>2</w:t>
      </w:r>
    </w:p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к постановлению Президиума</w:t>
      </w:r>
    </w:p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Профсоюза ВС России</w:t>
      </w:r>
    </w:p>
    <w:p w:rsidR="00CD58DD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от 24 сентября 2025 г. № 28-4</w:t>
      </w:r>
    </w:p>
    <w:p w:rsidR="00CD58DD" w:rsidRDefault="00CD58DD" w:rsidP="00CD58DD">
      <w:pPr>
        <w:autoSpaceDE w:val="0"/>
        <w:autoSpaceDN w:val="0"/>
        <w:adjustRightInd w:val="0"/>
        <w:ind w:right="-143"/>
        <w:jc w:val="right"/>
      </w:pPr>
    </w:p>
    <w:p w:rsidR="00CD58DD" w:rsidRPr="00451A6B" w:rsidRDefault="0086583A" w:rsidP="00CD58DD">
      <w:pPr>
        <w:autoSpaceDE w:val="0"/>
        <w:autoSpaceDN w:val="0"/>
        <w:adjustRightInd w:val="0"/>
        <w:ind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подачи сведений</w:t>
      </w:r>
      <w:r w:rsidR="007526C9">
        <w:rPr>
          <w:b/>
          <w:sz w:val="28"/>
          <w:szCs w:val="28"/>
        </w:rPr>
        <w:t xml:space="preserve"> по ито</w:t>
      </w:r>
      <w:bookmarkStart w:id="0" w:name="_GoBack"/>
      <w:bookmarkEnd w:id="0"/>
      <w:r w:rsidR="007526C9">
        <w:rPr>
          <w:b/>
          <w:sz w:val="28"/>
          <w:szCs w:val="28"/>
        </w:rPr>
        <w:t>гам Акции</w:t>
      </w:r>
    </w:p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</w:p>
    <w:tbl>
      <w:tblPr>
        <w:tblStyle w:val="a3"/>
        <w:tblW w:w="9848" w:type="dxa"/>
        <w:tblInd w:w="-318" w:type="dxa"/>
        <w:tblLook w:val="04A0" w:firstRow="1" w:lastRow="0" w:firstColumn="1" w:lastColumn="0" w:noHBand="0" w:noVBand="1"/>
      </w:tblPr>
      <w:tblGrid>
        <w:gridCol w:w="538"/>
        <w:gridCol w:w="2561"/>
        <w:gridCol w:w="1431"/>
        <w:gridCol w:w="1380"/>
        <w:gridCol w:w="1424"/>
        <w:gridCol w:w="1268"/>
        <w:gridCol w:w="1246"/>
      </w:tblGrid>
      <w:tr w:rsidR="0086583A" w:rsidRPr="0086583A" w:rsidTr="0086583A">
        <w:trPr>
          <w:trHeight w:val="555"/>
        </w:trPr>
        <w:tc>
          <w:tcPr>
            <w:tcW w:w="568" w:type="dxa"/>
            <w:vMerge w:val="restart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ind w:right="-43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Наименование территориальной организации Профсоюза, решение  коллегиального органа</w:t>
            </w:r>
          </w:p>
        </w:tc>
        <w:tc>
          <w:tcPr>
            <w:tcW w:w="3992" w:type="dxa"/>
            <w:gridSpan w:val="3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ind w:right="-232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Мероприятия,</w:t>
            </w:r>
          </w:p>
          <w:p w:rsidR="0086583A" w:rsidRPr="007526C9" w:rsidRDefault="0086583A" w:rsidP="0086583A">
            <w:pPr>
              <w:autoSpaceDE w:val="0"/>
              <w:autoSpaceDN w:val="0"/>
              <w:adjustRightInd w:val="0"/>
              <w:ind w:right="-232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проведенные в ППО в рамках Акции</w:t>
            </w:r>
          </w:p>
        </w:tc>
        <w:tc>
          <w:tcPr>
            <w:tcW w:w="1203" w:type="dxa"/>
            <w:vMerge w:val="restart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Проблемы, возникшие во время проведения Акции</w:t>
            </w:r>
          </w:p>
        </w:tc>
        <w:tc>
          <w:tcPr>
            <w:tcW w:w="1250" w:type="dxa"/>
            <w:vMerge w:val="restart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Освещение Акции в СМИ</w:t>
            </w:r>
          </w:p>
        </w:tc>
      </w:tr>
      <w:tr w:rsidR="0086583A" w:rsidRPr="0086583A" w:rsidTr="0086583A">
        <w:tc>
          <w:tcPr>
            <w:tcW w:w="568" w:type="dxa"/>
            <w:vMerge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0"/>
                <w:szCs w:val="20"/>
              </w:rPr>
            </w:pPr>
          </w:p>
        </w:tc>
        <w:tc>
          <w:tcPr>
            <w:tcW w:w="1339" w:type="dxa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Количество мероприятий</w:t>
            </w:r>
          </w:p>
        </w:tc>
        <w:tc>
          <w:tcPr>
            <w:tcW w:w="1277" w:type="dxa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>Количество наставников</w:t>
            </w:r>
          </w:p>
        </w:tc>
        <w:tc>
          <w:tcPr>
            <w:tcW w:w="1376" w:type="dxa"/>
            <w:vAlign w:val="center"/>
          </w:tcPr>
          <w:p w:rsidR="0086583A" w:rsidRPr="007526C9" w:rsidRDefault="0086583A" w:rsidP="0086583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526C9">
              <w:rPr>
                <w:b/>
                <w:sz w:val="20"/>
                <w:szCs w:val="20"/>
              </w:rPr>
              <w:t xml:space="preserve">Описание мероприятия </w:t>
            </w:r>
            <w:r w:rsidRPr="007526C9">
              <w:rPr>
                <w:b/>
                <w:i/>
                <w:sz w:val="20"/>
                <w:szCs w:val="20"/>
              </w:rPr>
              <w:t>(фото обязательно)</w:t>
            </w:r>
          </w:p>
        </w:tc>
        <w:tc>
          <w:tcPr>
            <w:tcW w:w="1203" w:type="dxa"/>
            <w:vMerge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0"/>
                <w:szCs w:val="20"/>
              </w:rPr>
            </w:pPr>
          </w:p>
        </w:tc>
      </w:tr>
      <w:tr w:rsidR="0086583A" w:rsidRPr="0086583A" w:rsidTr="0086583A">
        <w:tc>
          <w:tcPr>
            <w:tcW w:w="568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2</w:t>
            </w:r>
          </w:p>
        </w:tc>
        <w:tc>
          <w:tcPr>
            <w:tcW w:w="1339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7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6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03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ind w:righ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50" w:type="dxa"/>
            <w:vAlign w:val="center"/>
          </w:tcPr>
          <w:p w:rsidR="0086583A" w:rsidRPr="0086583A" w:rsidRDefault="0086583A" w:rsidP="00865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6583A" w:rsidRPr="0086583A" w:rsidTr="0086583A">
        <w:tc>
          <w:tcPr>
            <w:tcW w:w="568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39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76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03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0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ind w:right="-143"/>
              <w:jc w:val="both"/>
              <w:rPr>
                <w:sz w:val="20"/>
                <w:szCs w:val="20"/>
              </w:rPr>
            </w:pPr>
          </w:p>
        </w:tc>
      </w:tr>
      <w:tr w:rsidR="0086583A" w:rsidRPr="0086583A" w:rsidTr="0086583A">
        <w:tc>
          <w:tcPr>
            <w:tcW w:w="568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39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76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03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0" w:type="dxa"/>
          </w:tcPr>
          <w:p w:rsidR="0086583A" w:rsidRPr="0086583A" w:rsidRDefault="0086583A" w:rsidP="00866BF7">
            <w:pPr>
              <w:autoSpaceDE w:val="0"/>
              <w:autoSpaceDN w:val="0"/>
              <w:adjustRightInd w:val="0"/>
              <w:ind w:right="-143"/>
              <w:jc w:val="both"/>
              <w:rPr>
                <w:sz w:val="20"/>
                <w:szCs w:val="20"/>
              </w:rPr>
            </w:pPr>
          </w:p>
        </w:tc>
      </w:tr>
    </w:tbl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3F03EA" w:rsidRDefault="003F03EA"/>
    <w:sectPr w:rsidR="003F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DD"/>
    <w:rsid w:val="003F03EA"/>
    <w:rsid w:val="007526C9"/>
    <w:rsid w:val="0086583A"/>
    <w:rsid w:val="00CD58DD"/>
    <w:rsid w:val="00DC71CA"/>
    <w:rsid w:val="00F3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6</cp:revision>
  <dcterms:created xsi:type="dcterms:W3CDTF">2025-08-25T10:59:00Z</dcterms:created>
  <dcterms:modified xsi:type="dcterms:W3CDTF">2025-08-25T11:13:00Z</dcterms:modified>
</cp:coreProperties>
</file>