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F15BC2" w:rsidRDefault="00621FCB" w:rsidP="00F15BC2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F15BC2">
        <w:rPr>
          <w:b/>
          <w:sz w:val="28"/>
          <w:szCs w:val="28"/>
        </w:rPr>
        <w:t>5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DD2BF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</w:t>
      </w:r>
      <w:r w:rsidR="00D40191">
        <w:rPr>
          <w:b/>
          <w:sz w:val="28"/>
          <w:szCs w:val="28"/>
        </w:rPr>
        <w:t xml:space="preserve"> </w:t>
      </w:r>
      <w:r w:rsidR="002461AD">
        <w:rPr>
          <w:b/>
          <w:sz w:val="28"/>
          <w:szCs w:val="28"/>
        </w:rPr>
        <w:t>ПРИСВОЕНИИ З</w:t>
      </w:r>
      <w:r w:rsidR="00DD2BFB">
        <w:rPr>
          <w:b/>
          <w:sz w:val="28"/>
          <w:szCs w:val="28"/>
        </w:rPr>
        <w:t xml:space="preserve">ВАНИЯ «ВЕТЕРАН ПРОФСОЮЗА» </w:t>
      </w:r>
    </w:p>
    <w:p w:rsidR="00674607" w:rsidRDefault="00DD2BFB" w:rsidP="00621FC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</w:t>
      </w:r>
      <w:proofErr w:type="gramStart"/>
      <w:r>
        <w:rPr>
          <w:b/>
          <w:sz w:val="28"/>
          <w:szCs w:val="28"/>
        </w:rPr>
        <w:t>ЗАНЕСЕНИИ</w:t>
      </w:r>
      <w:proofErr w:type="gramEnd"/>
      <w:r>
        <w:rPr>
          <w:b/>
          <w:sz w:val="28"/>
          <w:szCs w:val="28"/>
        </w:rPr>
        <w:t xml:space="preserve"> В КНИГУ ПОЧЕТА </w:t>
      </w:r>
      <w:r w:rsidR="00604C54" w:rsidRPr="00604C54">
        <w:rPr>
          <w:b/>
          <w:sz w:val="28"/>
          <w:szCs w:val="28"/>
        </w:rPr>
        <w:t xml:space="preserve">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1A20A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Н.Н.Бойко</w:t>
      </w:r>
      <w:proofErr w:type="spellEnd"/>
      <w:r>
        <w:rPr>
          <w:color w:val="000000"/>
          <w:sz w:val="28"/>
          <w:szCs w:val="28"/>
        </w:rPr>
        <w:t xml:space="preserve">, Председателя Профсоюза </w:t>
      </w:r>
      <w:r w:rsidRPr="00CB75E9">
        <w:rPr>
          <w:rFonts w:eastAsia="Calibri"/>
          <w:color w:val="000000"/>
          <w:sz w:val="28"/>
          <w:szCs w:val="28"/>
        </w:rPr>
        <w:t>гражда</w:t>
      </w:r>
      <w:r w:rsidRPr="00CB75E9">
        <w:rPr>
          <w:rFonts w:eastAsia="Calibri"/>
          <w:color w:val="000000"/>
          <w:sz w:val="28"/>
          <w:szCs w:val="28"/>
        </w:rPr>
        <w:t>н</w:t>
      </w:r>
      <w:r w:rsidRPr="00CB75E9">
        <w:rPr>
          <w:rFonts w:eastAsia="Calibri"/>
          <w:color w:val="000000"/>
          <w:sz w:val="28"/>
          <w:szCs w:val="28"/>
        </w:rPr>
        <w:t>ского персонала Вооруженных Сил России</w:t>
      </w:r>
      <w:r w:rsidRPr="00D663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 </w:t>
      </w:r>
      <w:r w:rsidRPr="00CB75E9">
        <w:rPr>
          <w:sz w:val="28"/>
          <w:szCs w:val="28"/>
        </w:rPr>
        <w:t>ходатайств</w:t>
      </w:r>
      <w:r>
        <w:rPr>
          <w:sz w:val="28"/>
          <w:szCs w:val="28"/>
        </w:rPr>
        <w:t xml:space="preserve">е территориальных </w:t>
      </w:r>
      <w:proofErr w:type="gramStart"/>
      <w:r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ганизаций </w:t>
      </w:r>
      <w:r w:rsidRPr="00CB75E9">
        <w:rPr>
          <w:rFonts w:eastAsia="Calibri"/>
          <w:color w:val="000000"/>
          <w:sz w:val="28"/>
          <w:szCs w:val="28"/>
        </w:rPr>
        <w:t xml:space="preserve">Профсоюза гражданского персонала Вооруженных Сил России </w:t>
      </w:r>
      <w:r>
        <w:rPr>
          <w:rFonts w:eastAsia="Calibri"/>
          <w:color w:val="000000"/>
          <w:sz w:val="28"/>
          <w:szCs w:val="28"/>
        </w:rPr>
        <w:t>З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падного</w:t>
      </w:r>
      <w:proofErr w:type="gramEnd"/>
      <w:r>
        <w:rPr>
          <w:rFonts w:eastAsia="Calibri"/>
          <w:color w:val="000000"/>
          <w:sz w:val="28"/>
          <w:szCs w:val="28"/>
        </w:rPr>
        <w:t xml:space="preserve"> и Центрального военных округов </w:t>
      </w:r>
      <w:r w:rsidRPr="00CB75E9">
        <w:rPr>
          <w:rFonts w:eastAsia="Calibri"/>
          <w:color w:val="000000"/>
          <w:sz w:val="28"/>
          <w:szCs w:val="28"/>
        </w:rPr>
        <w:t>о присвоении звания «Ветеран Профсоюза»</w:t>
      </w:r>
      <w:r>
        <w:rPr>
          <w:rFonts w:eastAsia="Calibri"/>
          <w:color w:val="000000"/>
          <w:sz w:val="28"/>
          <w:szCs w:val="28"/>
        </w:rPr>
        <w:t xml:space="preserve"> и занесении в Книгу Почета П</w:t>
      </w:r>
      <w:r w:rsidRPr="00CB75E9">
        <w:rPr>
          <w:bCs/>
          <w:color w:val="000000"/>
          <w:sz w:val="28"/>
          <w:szCs w:val="28"/>
        </w:rPr>
        <w:t>рофсоюза</w:t>
      </w:r>
      <w:r>
        <w:rPr>
          <w:bCs/>
          <w:color w:val="000000"/>
          <w:sz w:val="28"/>
          <w:szCs w:val="28"/>
        </w:rPr>
        <w:t xml:space="preserve"> </w:t>
      </w:r>
      <w:r w:rsidRPr="00CB75E9">
        <w:rPr>
          <w:bCs/>
          <w:color w:val="000000"/>
          <w:sz w:val="28"/>
          <w:szCs w:val="28"/>
        </w:rPr>
        <w:t xml:space="preserve">гражданского персонала </w:t>
      </w:r>
      <w:r>
        <w:rPr>
          <w:bCs/>
          <w:color w:val="000000"/>
          <w:sz w:val="28"/>
          <w:szCs w:val="28"/>
        </w:rPr>
        <w:t>В</w:t>
      </w:r>
      <w:r w:rsidRPr="00CB75E9">
        <w:rPr>
          <w:bCs/>
          <w:color w:val="000000"/>
          <w:sz w:val="28"/>
          <w:szCs w:val="28"/>
        </w:rPr>
        <w:t>ооруженных Сил России</w:t>
      </w:r>
      <w:r>
        <w:rPr>
          <w:bCs/>
          <w:color w:val="000000"/>
          <w:sz w:val="28"/>
          <w:szCs w:val="28"/>
        </w:rPr>
        <w:t xml:space="preserve"> работников выборных профсоюзных органов,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6632E">
        <w:rPr>
          <w:b/>
          <w:color w:val="000000"/>
          <w:sz w:val="28"/>
          <w:szCs w:val="28"/>
        </w:rPr>
        <w:t>Центральный комитет ПОСТАНОВЛЯЕТ: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20AC" w:rsidRDefault="000A6629" w:rsidP="001A20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 соответствии с Положением о Совете (комитетах) по делам ветер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нов Профсоюза </w:t>
      </w:r>
      <w:r w:rsidRPr="00D6632E">
        <w:rPr>
          <w:sz w:val="28"/>
          <w:szCs w:val="28"/>
        </w:rPr>
        <w:t>гражданского персонала Вооруженных Сил России</w:t>
      </w:r>
      <w:r>
        <w:rPr>
          <w:sz w:val="28"/>
          <w:szCs w:val="28"/>
        </w:rPr>
        <w:t>,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жденным Постановлением ЦК Профсоюза от 10 февраля 2011 года № 3-7-6, п</w:t>
      </w:r>
      <w:r w:rsidR="001A20AC">
        <w:rPr>
          <w:sz w:val="28"/>
          <w:szCs w:val="28"/>
        </w:rPr>
        <w:t>рисвоить звание «Ветеран Профсоюза»</w:t>
      </w:r>
      <w:r w:rsidR="001A20AC" w:rsidRPr="00D6632E">
        <w:rPr>
          <w:sz w:val="28"/>
          <w:szCs w:val="28"/>
        </w:rPr>
        <w:t>:</w:t>
      </w:r>
    </w:p>
    <w:p w:rsidR="004D11B3" w:rsidRDefault="00381666" w:rsidP="004D11B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БАТАЛОВ</w:t>
      </w:r>
      <w:r w:rsidR="000A6629">
        <w:rPr>
          <w:rFonts w:eastAsia="Calibri"/>
          <w:color w:val="000000"/>
          <w:sz w:val="28"/>
          <w:szCs w:val="28"/>
        </w:rPr>
        <w:t xml:space="preserve">ОЙ </w:t>
      </w:r>
      <w:r>
        <w:rPr>
          <w:rFonts w:eastAsia="Calibri"/>
          <w:color w:val="000000"/>
          <w:sz w:val="28"/>
          <w:szCs w:val="28"/>
        </w:rPr>
        <w:t>Натали</w:t>
      </w:r>
      <w:r w:rsidR="000A6629">
        <w:rPr>
          <w:rFonts w:eastAsia="Calibri"/>
          <w:color w:val="000000"/>
          <w:sz w:val="28"/>
          <w:szCs w:val="28"/>
        </w:rPr>
        <w:t>и</w:t>
      </w:r>
      <w:r>
        <w:rPr>
          <w:rFonts w:eastAsia="Calibri"/>
          <w:color w:val="000000"/>
          <w:sz w:val="28"/>
          <w:szCs w:val="28"/>
        </w:rPr>
        <w:t xml:space="preserve"> Николаевн</w:t>
      </w:r>
      <w:r w:rsidR="000A6629">
        <w:rPr>
          <w:rFonts w:eastAsia="Calibri"/>
          <w:color w:val="000000"/>
          <w:sz w:val="28"/>
          <w:szCs w:val="28"/>
        </w:rPr>
        <w:t>е</w:t>
      </w:r>
      <w:r>
        <w:rPr>
          <w:rFonts w:eastAsia="Calibri"/>
          <w:color w:val="000000"/>
          <w:sz w:val="28"/>
          <w:szCs w:val="28"/>
        </w:rPr>
        <w:t>, специалист</w:t>
      </w:r>
      <w:r w:rsidR="000A6629">
        <w:rPr>
          <w:rFonts w:eastAsia="Calibri"/>
          <w:color w:val="000000"/>
          <w:sz w:val="28"/>
          <w:szCs w:val="28"/>
        </w:rPr>
        <w:t>у</w:t>
      </w:r>
      <w:r>
        <w:rPr>
          <w:rFonts w:eastAsia="Calibri"/>
          <w:color w:val="000000"/>
          <w:sz w:val="28"/>
          <w:szCs w:val="28"/>
        </w:rPr>
        <w:t xml:space="preserve"> по кадрам Казанской квартирно-эксплуатационной части района, председателя профсоюзной орг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низации в период с 1989 года по 2009 год; </w:t>
      </w:r>
    </w:p>
    <w:p w:rsidR="001A20AC" w:rsidRDefault="00640250" w:rsidP="001A20A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БРУЯНОВОЙ Галине Васильевне, инженеру-программисту</w:t>
      </w:r>
      <w:r w:rsidR="002461AD">
        <w:rPr>
          <w:rFonts w:eastAsia="Calibri"/>
          <w:color w:val="000000"/>
          <w:sz w:val="28"/>
          <w:szCs w:val="28"/>
        </w:rPr>
        <w:t xml:space="preserve"> лаборатории вычислительной техники федерального государственного казенного военного образовательного учреждения  высшего профессионального образования «В</w:t>
      </w:r>
      <w:r w:rsidR="002461AD">
        <w:rPr>
          <w:rFonts w:eastAsia="Calibri"/>
          <w:color w:val="000000"/>
          <w:sz w:val="28"/>
          <w:szCs w:val="28"/>
        </w:rPr>
        <w:t>о</w:t>
      </w:r>
      <w:r w:rsidR="002461AD">
        <w:rPr>
          <w:rFonts w:eastAsia="Calibri"/>
          <w:color w:val="000000"/>
          <w:sz w:val="28"/>
          <w:szCs w:val="28"/>
        </w:rPr>
        <w:t xml:space="preserve">енный учебно-научный центр Сухопутных войск «Общевойсковая академия Вооруженных Сил Российской Федерации» (филиал, </w:t>
      </w:r>
      <w:proofErr w:type="spellStart"/>
      <w:r w:rsidR="002461AD">
        <w:rPr>
          <w:rFonts w:eastAsia="Calibri"/>
          <w:color w:val="000000"/>
          <w:sz w:val="28"/>
          <w:szCs w:val="28"/>
        </w:rPr>
        <w:t>г</w:t>
      </w:r>
      <w:proofErr w:type="gramStart"/>
      <w:r w:rsidR="002461AD">
        <w:rPr>
          <w:rFonts w:eastAsia="Calibri"/>
          <w:color w:val="000000"/>
          <w:sz w:val="28"/>
          <w:szCs w:val="28"/>
        </w:rPr>
        <w:t>.Н</w:t>
      </w:r>
      <w:proofErr w:type="gramEnd"/>
      <w:r w:rsidR="002461AD">
        <w:rPr>
          <w:rFonts w:eastAsia="Calibri"/>
          <w:color w:val="000000"/>
          <w:sz w:val="28"/>
          <w:szCs w:val="28"/>
        </w:rPr>
        <w:t>овосибирск</w:t>
      </w:r>
      <w:proofErr w:type="spellEnd"/>
      <w:r w:rsidR="002461AD">
        <w:rPr>
          <w:rFonts w:eastAsia="Calibri"/>
          <w:color w:val="000000"/>
          <w:sz w:val="28"/>
          <w:szCs w:val="28"/>
        </w:rPr>
        <w:t>), предс</w:t>
      </w:r>
      <w:r w:rsidR="002461AD">
        <w:rPr>
          <w:rFonts w:eastAsia="Calibri"/>
          <w:color w:val="000000"/>
          <w:sz w:val="28"/>
          <w:szCs w:val="28"/>
        </w:rPr>
        <w:t>е</w:t>
      </w:r>
      <w:r w:rsidR="00117963">
        <w:rPr>
          <w:rFonts w:eastAsia="Calibri"/>
          <w:color w:val="000000"/>
          <w:sz w:val="28"/>
          <w:szCs w:val="28"/>
        </w:rPr>
        <w:t>дателю</w:t>
      </w:r>
      <w:r w:rsidR="002461AD">
        <w:rPr>
          <w:rFonts w:eastAsia="Calibri"/>
          <w:color w:val="000000"/>
          <w:sz w:val="28"/>
          <w:szCs w:val="28"/>
        </w:rPr>
        <w:t xml:space="preserve"> первичной профсоюзной организации в период с 2002 года по 2013 год</w:t>
      </w:r>
      <w:r w:rsidR="00F5178B">
        <w:rPr>
          <w:sz w:val="28"/>
          <w:szCs w:val="28"/>
        </w:rPr>
        <w:t>;</w:t>
      </w:r>
    </w:p>
    <w:p w:rsidR="002461AD" w:rsidRDefault="002461AD" w:rsidP="001A20A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ЖЕЛЕЗНОВУ Владимиру Юрьевичу, заместителю Председателя Про</w:t>
      </w:r>
      <w:r>
        <w:rPr>
          <w:sz w:val="28"/>
          <w:szCs w:val="28"/>
        </w:rPr>
        <w:t>ф</w:t>
      </w:r>
      <w:r>
        <w:rPr>
          <w:sz w:val="28"/>
          <w:szCs w:val="28"/>
        </w:rPr>
        <w:t>союза граж</w:t>
      </w:r>
      <w:r w:rsidR="009B1EBA">
        <w:rPr>
          <w:sz w:val="28"/>
          <w:szCs w:val="28"/>
        </w:rPr>
        <w:t>данского Вооруженных Сил России -</w:t>
      </w:r>
      <w:r>
        <w:rPr>
          <w:sz w:val="28"/>
          <w:szCs w:val="28"/>
        </w:rPr>
        <w:t xml:space="preserve"> главному инспектору труда с </w:t>
      </w:r>
      <w:r w:rsidR="009B1EBA">
        <w:rPr>
          <w:sz w:val="28"/>
          <w:szCs w:val="28"/>
        </w:rPr>
        <w:t>2011 года по настоящее время (члену профсоюза с 1976 года, с 1989 года на выборных должностях от Председателя Первичной профсоюзной организации до председателя Профсоюза рабочих и служащих Военно-Морского Флота);</w:t>
      </w:r>
    </w:p>
    <w:p w:rsidR="00F5178B" w:rsidRDefault="00F5178B" w:rsidP="001A20A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ЗВОНАРЕВУ Олегу Сергеевичу, председателю </w:t>
      </w:r>
      <w:r w:rsidRPr="001A6F29">
        <w:rPr>
          <w:sz w:val="28"/>
          <w:szCs w:val="28"/>
        </w:rPr>
        <w:t>Территориальной про</w:t>
      </w:r>
      <w:r w:rsidRPr="001A6F29">
        <w:rPr>
          <w:sz w:val="28"/>
          <w:szCs w:val="28"/>
        </w:rPr>
        <w:t>ф</w:t>
      </w:r>
      <w:r w:rsidRPr="001A6F29">
        <w:rPr>
          <w:sz w:val="28"/>
          <w:szCs w:val="28"/>
        </w:rPr>
        <w:t xml:space="preserve">союзной </w:t>
      </w:r>
      <w:proofErr w:type="gramStart"/>
      <w:r w:rsidRPr="001A6F29">
        <w:rPr>
          <w:sz w:val="28"/>
          <w:szCs w:val="28"/>
        </w:rPr>
        <w:t>организации Каспийской флотилии Профсоюза гражданского перс</w:t>
      </w:r>
      <w:r w:rsidRPr="001A6F29">
        <w:rPr>
          <w:sz w:val="28"/>
          <w:szCs w:val="28"/>
        </w:rPr>
        <w:t>о</w:t>
      </w:r>
      <w:r w:rsidRPr="001A6F29">
        <w:rPr>
          <w:sz w:val="28"/>
          <w:szCs w:val="28"/>
        </w:rPr>
        <w:t>нала Вооруженных Сил России</w:t>
      </w:r>
      <w:proofErr w:type="gramEnd"/>
      <w:r>
        <w:rPr>
          <w:sz w:val="28"/>
          <w:szCs w:val="28"/>
        </w:rPr>
        <w:t xml:space="preserve"> с 1993 года и по настоящее время.</w:t>
      </w:r>
    </w:p>
    <w:p w:rsidR="00381666" w:rsidRDefault="000A662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 соответствии с Положением о </w:t>
      </w:r>
      <w:r w:rsidRPr="00D6632E">
        <w:rPr>
          <w:sz w:val="28"/>
          <w:szCs w:val="28"/>
        </w:rPr>
        <w:t>Книг</w:t>
      </w:r>
      <w:r>
        <w:rPr>
          <w:sz w:val="28"/>
          <w:szCs w:val="28"/>
        </w:rPr>
        <w:t>е</w:t>
      </w:r>
      <w:r w:rsidRPr="00D6632E">
        <w:rPr>
          <w:sz w:val="28"/>
          <w:szCs w:val="28"/>
        </w:rPr>
        <w:t xml:space="preserve"> Почета Профсоюза гражда</w:t>
      </w:r>
      <w:r w:rsidRPr="00D6632E">
        <w:rPr>
          <w:sz w:val="28"/>
          <w:szCs w:val="28"/>
        </w:rPr>
        <w:t>н</w:t>
      </w:r>
      <w:r w:rsidRPr="00D6632E">
        <w:rPr>
          <w:sz w:val="28"/>
          <w:szCs w:val="28"/>
        </w:rPr>
        <w:t>ского персонала Вооруженных Сил России</w:t>
      </w:r>
      <w:r>
        <w:rPr>
          <w:sz w:val="28"/>
          <w:szCs w:val="28"/>
        </w:rPr>
        <w:t>, утвержденным Постановлением ЦК Профсоюза от 24 ноября 2010 года № 10-3, занести в Книгу Почета про</w:t>
      </w:r>
      <w:r>
        <w:rPr>
          <w:sz w:val="28"/>
          <w:szCs w:val="28"/>
        </w:rPr>
        <w:t>ф</w:t>
      </w:r>
      <w:r>
        <w:rPr>
          <w:sz w:val="28"/>
          <w:szCs w:val="28"/>
        </w:rPr>
        <w:t>союза</w:t>
      </w:r>
      <w:r w:rsidRPr="00D6632E">
        <w:rPr>
          <w:sz w:val="28"/>
          <w:szCs w:val="28"/>
        </w:rPr>
        <w:t>:</w:t>
      </w:r>
    </w:p>
    <w:p w:rsidR="000A6629" w:rsidRDefault="000A662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БАТАЛОВУ Наталию Николаевну, специалиста по кадрам Казанской квартирно-эксплуатационной части района, председателя профсоюзной орг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низации в период с 1989 года по 2009 год.</w:t>
      </w:r>
    </w:p>
    <w:p w:rsidR="004D11B3" w:rsidRDefault="006D7F4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 w:rsidRPr="00070805">
        <w:rPr>
          <w:rFonts w:eastAsia="Calibri"/>
          <w:color w:val="000000"/>
          <w:sz w:val="28"/>
          <w:szCs w:val="28"/>
        </w:rPr>
        <w:t>САТИНА Александра Ива</w:t>
      </w:r>
      <w:r w:rsidR="00A858A9" w:rsidRPr="00070805">
        <w:rPr>
          <w:rFonts w:eastAsia="Calibri"/>
          <w:color w:val="000000"/>
          <w:sz w:val="28"/>
          <w:szCs w:val="28"/>
        </w:rPr>
        <w:t xml:space="preserve">новича, председателя первичной профсоюзной организации </w:t>
      </w:r>
      <w:r w:rsidRPr="00070805">
        <w:rPr>
          <w:rFonts w:eastAsia="Calibri"/>
          <w:color w:val="000000"/>
          <w:sz w:val="28"/>
          <w:szCs w:val="28"/>
        </w:rPr>
        <w:t xml:space="preserve"> военного санатория «</w:t>
      </w:r>
      <w:proofErr w:type="spellStart"/>
      <w:r w:rsidRPr="00070805">
        <w:rPr>
          <w:rFonts w:eastAsia="Calibri"/>
          <w:color w:val="000000"/>
          <w:sz w:val="28"/>
          <w:szCs w:val="28"/>
        </w:rPr>
        <w:t>Сухум</w:t>
      </w:r>
      <w:proofErr w:type="spellEnd"/>
      <w:r w:rsidRPr="00070805">
        <w:rPr>
          <w:rFonts w:eastAsia="Calibri"/>
          <w:color w:val="000000"/>
          <w:sz w:val="28"/>
          <w:szCs w:val="28"/>
        </w:rPr>
        <w:t>»</w:t>
      </w:r>
      <w:r w:rsidR="00A858A9" w:rsidRPr="00070805">
        <w:rPr>
          <w:rFonts w:eastAsia="Calibri"/>
          <w:color w:val="000000"/>
          <w:sz w:val="28"/>
          <w:szCs w:val="28"/>
        </w:rPr>
        <w:t xml:space="preserve"> с </w:t>
      </w:r>
      <w:r w:rsidR="00E746D3" w:rsidRPr="00070805">
        <w:rPr>
          <w:rFonts w:eastAsia="Calibri"/>
          <w:color w:val="000000"/>
          <w:sz w:val="28"/>
          <w:szCs w:val="28"/>
        </w:rPr>
        <w:t>1995 года</w:t>
      </w:r>
      <w:r w:rsidR="00A858A9" w:rsidRPr="00070805">
        <w:rPr>
          <w:rFonts w:eastAsia="Calibri"/>
          <w:color w:val="000000"/>
          <w:sz w:val="28"/>
          <w:szCs w:val="28"/>
        </w:rPr>
        <w:t xml:space="preserve"> по </w:t>
      </w:r>
      <w:r w:rsidR="00E746D3" w:rsidRPr="00070805">
        <w:rPr>
          <w:rFonts w:eastAsia="Calibri"/>
          <w:color w:val="000000"/>
          <w:sz w:val="28"/>
          <w:szCs w:val="28"/>
        </w:rPr>
        <w:t>2</w:t>
      </w:r>
      <w:r w:rsidR="00E746D3">
        <w:rPr>
          <w:rFonts w:eastAsia="Calibri"/>
          <w:color w:val="000000"/>
          <w:sz w:val="28"/>
          <w:szCs w:val="28"/>
        </w:rPr>
        <w:t xml:space="preserve">012 </w:t>
      </w:r>
      <w:r w:rsidR="00A858A9">
        <w:rPr>
          <w:rFonts w:eastAsia="Calibri"/>
          <w:color w:val="000000"/>
          <w:sz w:val="28"/>
          <w:szCs w:val="28"/>
        </w:rPr>
        <w:t>год.</w:t>
      </w:r>
    </w:p>
    <w:p w:rsidR="0014495F" w:rsidRDefault="0014495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14495F" w:rsidRDefault="0014495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14495F" w:rsidRPr="00381666" w:rsidRDefault="0014495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14495F" w:rsidRPr="00381666" w:rsidSect="006003D0">
      <w:headerReference w:type="even" r:id="rId8"/>
      <w:headerReference w:type="default" r:id="rId9"/>
      <w:pgSz w:w="11906" w:h="16838"/>
      <w:pgMar w:top="851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4C0" w:rsidRDefault="007044C0">
      <w:r>
        <w:separator/>
      </w:r>
    </w:p>
  </w:endnote>
  <w:endnote w:type="continuationSeparator" w:id="0">
    <w:p w:rsidR="007044C0" w:rsidRDefault="0070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4C0" w:rsidRDefault="007044C0">
      <w:r>
        <w:separator/>
      </w:r>
    </w:p>
  </w:footnote>
  <w:footnote w:type="continuationSeparator" w:id="0">
    <w:p w:rsidR="007044C0" w:rsidRDefault="00704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C6123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70805"/>
    <w:rsid w:val="00075B25"/>
    <w:rsid w:val="00090ABC"/>
    <w:rsid w:val="000A09B6"/>
    <w:rsid w:val="000A6629"/>
    <w:rsid w:val="001111A8"/>
    <w:rsid w:val="001120FE"/>
    <w:rsid w:val="001133B1"/>
    <w:rsid w:val="00117963"/>
    <w:rsid w:val="00140C19"/>
    <w:rsid w:val="00144298"/>
    <w:rsid w:val="0014495F"/>
    <w:rsid w:val="00145149"/>
    <w:rsid w:val="00184467"/>
    <w:rsid w:val="00186FEE"/>
    <w:rsid w:val="001A20AC"/>
    <w:rsid w:val="001E60E7"/>
    <w:rsid w:val="00204B61"/>
    <w:rsid w:val="00210FEF"/>
    <w:rsid w:val="00213E86"/>
    <w:rsid w:val="00226901"/>
    <w:rsid w:val="002312F4"/>
    <w:rsid w:val="002461AD"/>
    <w:rsid w:val="002500A7"/>
    <w:rsid w:val="00285079"/>
    <w:rsid w:val="002C5FF5"/>
    <w:rsid w:val="002D032A"/>
    <w:rsid w:val="002E2A73"/>
    <w:rsid w:val="00302E11"/>
    <w:rsid w:val="0030389C"/>
    <w:rsid w:val="00312887"/>
    <w:rsid w:val="0032504C"/>
    <w:rsid w:val="003422D3"/>
    <w:rsid w:val="00347517"/>
    <w:rsid w:val="00370592"/>
    <w:rsid w:val="00376652"/>
    <w:rsid w:val="00381666"/>
    <w:rsid w:val="003A0EE1"/>
    <w:rsid w:val="003B0445"/>
    <w:rsid w:val="003B4175"/>
    <w:rsid w:val="003D0262"/>
    <w:rsid w:val="003F19BE"/>
    <w:rsid w:val="004040AA"/>
    <w:rsid w:val="00404CDC"/>
    <w:rsid w:val="0042059B"/>
    <w:rsid w:val="00424042"/>
    <w:rsid w:val="00433731"/>
    <w:rsid w:val="00455A91"/>
    <w:rsid w:val="00461A6A"/>
    <w:rsid w:val="004674D5"/>
    <w:rsid w:val="00483C1C"/>
    <w:rsid w:val="00487E20"/>
    <w:rsid w:val="00492D98"/>
    <w:rsid w:val="00495A89"/>
    <w:rsid w:val="004A28DC"/>
    <w:rsid w:val="004B026A"/>
    <w:rsid w:val="004B6D10"/>
    <w:rsid w:val="004B7036"/>
    <w:rsid w:val="004D11B3"/>
    <w:rsid w:val="004D5CB9"/>
    <w:rsid w:val="004E0FA0"/>
    <w:rsid w:val="005226B9"/>
    <w:rsid w:val="00523BBE"/>
    <w:rsid w:val="0055566D"/>
    <w:rsid w:val="00556053"/>
    <w:rsid w:val="00566021"/>
    <w:rsid w:val="00572688"/>
    <w:rsid w:val="00597098"/>
    <w:rsid w:val="005A059E"/>
    <w:rsid w:val="005A08F8"/>
    <w:rsid w:val="005A1655"/>
    <w:rsid w:val="005C51F4"/>
    <w:rsid w:val="005E3F81"/>
    <w:rsid w:val="005E6E59"/>
    <w:rsid w:val="006003D0"/>
    <w:rsid w:val="00604C54"/>
    <w:rsid w:val="00621FCB"/>
    <w:rsid w:val="00623390"/>
    <w:rsid w:val="0064025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7B2C"/>
    <w:rsid w:val="006D7F40"/>
    <w:rsid w:val="006E1378"/>
    <w:rsid w:val="006E75A9"/>
    <w:rsid w:val="007044C0"/>
    <w:rsid w:val="00750F87"/>
    <w:rsid w:val="00761184"/>
    <w:rsid w:val="007679FF"/>
    <w:rsid w:val="00780E78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94C15"/>
    <w:rsid w:val="008C6123"/>
    <w:rsid w:val="008D4AFA"/>
    <w:rsid w:val="008E5056"/>
    <w:rsid w:val="008F0376"/>
    <w:rsid w:val="008F72B2"/>
    <w:rsid w:val="00910D8E"/>
    <w:rsid w:val="00912C90"/>
    <w:rsid w:val="00946E68"/>
    <w:rsid w:val="00953672"/>
    <w:rsid w:val="0097195F"/>
    <w:rsid w:val="00977F1B"/>
    <w:rsid w:val="009803B6"/>
    <w:rsid w:val="00984D49"/>
    <w:rsid w:val="009B1EBA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858A9"/>
    <w:rsid w:val="00A9150E"/>
    <w:rsid w:val="00AD13F6"/>
    <w:rsid w:val="00AF07AF"/>
    <w:rsid w:val="00AF152F"/>
    <w:rsid w:val="00AF17A1"/>
    <w:rsid w:val="00B034B8"/>
    <w:rsid w:val="00B276FA"/>
    <w:rsid w:val="00B40140"/>
    <w:rsid w:val="00B427E8"/>
    <w:rsid w:val="00B45DD7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22672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77FF7"/>
    <w:rsid w:val="00D8229C"/>
    <w:rsid w:val="00D84925"/>
    <w:rsid w:val="00D87244"/>
    <w:rsid w:val="00D91B1F"/>
    <w:rsid w:val="00D93540"/>
    <w:rsid w:val="00DA4687"/>
    <w:rsid w:val="00DD2BFB"/>
    <w:rsid w:val="00DD53B4"/>
    <w:rsid w:val="00DD76D5"/>
    <w:rsid w:val="00DE03B0"/>
    <w:rsid w:val="00DE0583"/>
    <w:rsid w:val="00DF32AF"/>
    <w:rsid w:val="00E02043"/>
    <w:rsid w:val="00E1178C"/>
    <w:rsid w:val="00E3167E"/>
    <w:rsid w:val="00E504EA"/>
    <w:rsid w:val="00E705F7"/>
    <w:rsid w:val="00E746D3"/>
    <w:rsid w:val="00E80345"/>
    <w:rsid w:val="00E914C7"/>
    <w:rsid w:val="00E945E1"/>
    <w:rsid w:val="00EA63A8"/>
    <w:rsid w:val="00EB5ED5"/>
    <w:rsid w:val="00EC0501"/>
    <w:rsid w:val="00ED3E13"/>
    <w:rsid w:val="00EE4FED"/>
    <w:rsid w:val="00EF48D3"/>
    <w:rsid w:val="00F14D17"/>
    <w:rsid w:val="00F14F37"/>
    <w:rsid w:val="00F15BC2"/>
    <w:rsid w:val="00F22A48"/>
    <w:rsid w:val="00F27724"/>
    <w:rsid w:val="00F34B13"/>
    <w:rsid w:val="00F37E73"/>
    <w:rsid w:val="00F40790"/>
    <w:rsid w:val="00F456A5"/>
    <w:rsid w:val="00F5178B"/>
    <w:rsid w:val="00F75A4A"/>
    <w:rsid w:val="00F9144F"/>
    <w:rsid w:val="00F95B73"/>
    <w:rsid w:val="00FA48F9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69647-99E9-4F35-9E74-653BF51D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25</cp:revision>
  <cp:lastPrinted>2014-06-09T11:04:00Z</cp:lastPrinted>
  <dcterms:created xsi:type="dcterms:W3CDTF">2014-04-17T11:38:00Z</dcterms:created>
  <dcterms:modified xsi:type="dcterms:W3CDTF">2014-06-24T11:03:00Z</dcterms:modified>
</cp:coreProperties>
</file>