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DD" w:rsidRPr="002120DD" w:rsidRDefault="002120DD" w:rsidP="00481C09">
      <w:pPr>
        <w:jc w:val="center"/>
      </w:pPr>
      <w:bookmarkStart w:id="0" w:name="_GoBack"/>
      <w:r w:rsidRPr="002120DD">
        <w:rPr>
          <w:noProof/>
          <w:lang w:eastAsia="ru-RU"/>
        </w:rPr>
        <w:drawing>
          <wp:inline distT="0" distB="0" distL="0" distR="0">
            <wp:extent cx="1171575" cy="1257300"/>
            <wp:effectExtent l="0" t="0" r="9525" b="0"/>
            <wp:docPr id="1" name="Рисунок 1" descr="http://zakonbase.ru/img/mat/content-ger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zakonbase.ru/img/mat/content-gerb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9D32BE" w:rsidRDefault="002120DD" w:rsidP="002120DD">
      <w:pPr>
        <w:jc w:val="center"/>
        <w:rPr>
          <w:b/>
          <w:bCs/>
        </w:rPr>
      </w:pPr>
      <w:r w:rsidRPr="002120DD">
        <w:rPr>
          <w:b/>
          <w:bCs/>
        </w:rPr>
        <w:t xml:space="preserve">ПРИКАЗ МИНИСТРА ОБОРОНЫ РФ ОТ 24.05.2003 N 178 (РЕД. ОТ 05.08.2009) </w:t>
      </w:r>
    </w:p>
    <w:p w:rsidR="002120DD" w:rsidRPr="002120DD" w:rsidRDefault="002120DD" w:rsidP="002120DD">
      <w:pPr>
        <w:jc w:val="center"/>
        <w:rPr>
          <w:b/>
          <w:bCs/>
        </w:rPr>
      </w:pPr>
      <w:r w:rsidRPr="002120DD">
        <w:rPr>
          <w:b/>
          <w:bCs/>
        </w:rPr>
        <w:t>"О ЕЖЕГОДНОМ ДОПОЛНИТЕЛЬНОМ ОПЛАЧИВАЕМОМ ОТПУСКЕ РАБОТНИКАМ С НЕНОРМИРОВАННЫМ РАБОЧИМ ДНЕМ В ВОИНСКИХ ЧАСТЯХ И ОРГАНИЗАЦИЯХ ВООРУЖЕННЫХ СИЛ РОССИЙСКОЙ ФЕДЕРАЦИИ, ФИНАНСИРУЕМЫХ ЗА СЧЕТ СРЕДСТВ ФЕДЕРАЛЬНОГО БЮДЖЕТА"</w:t>
      </w:r>
    </w:p>
    <w:p w:rsidR="002120DD" w:rsidRPr="002120DD" w:rsidRDefault="002120DD" w:rsidP="002120DD">
      <w:r w:rsidRPr="002120DD">
        <w:t>Зарегистрировано в Минюсте РФ 27 июня 2003 г. N 4839</w:t>
      </w:r>
    </w:p>
    <w:p w:rsidR="002120DD" w:rsidRPr="002120DD" w:rsidRDefault="00481C09" w:rsidP="002120DD">
      <w:r>
        <w:pict>
          <v:rect id="_x0000_i1025" style="width:0;height:1.5pt" o:hralign="center" o:hrstd="t" o:hr="t" fillcolor="#a0a0a0" stroked="f"/>
        </w:pict>
      </w:r>
    </w:p>
    <w:p w:rsidR="002120DD" w:rsidRPr="002120DD" w:rsidRDefault="002120DD" w:rsidP="002120DD">
      <w:r>
        <w:t xml:space="preserve">             </w:t>
      </w:r>
      <w:r w:rsidRPr="002120DD">
        <w:t>В соответствии со </w:t>
      </w:r>
      <w:hyperlink r:id="rId6" w:anchor="7804b" w:history="1">
        <w:r w:rsidRPr="002120DD">
          <w:rPr>
            <w:rStyle w:val="a3"/>
          </w:rPr>
          <w:t>статьей 119</w:t>
        </w:r>
      </w:hyperlink>
      <w:r w:rsidRPr="002120DD">
        <w:t> Трудового кодекса Российской Федерации &lt;*&gt; и Постановлением Правительства Российской Федерации </w:t>
      </w:r>
      <w:bookmarkStart w:id="1" w:name="bec25"/>
      <w:bookmarkEnd w:id="1"/>
      <w:r w:rsidRPr="002120DD">
        <w:fldChar w:fldCharType="begin"/>
      </w:r>
      <w:r w:rsidRPr="002120DD">
        <w:instrText xml:space="preserve"> HYPERLINK "http://zakonbase.ru/content/base/11931" </w:instrText>
      </w:r>
      <w:r w:rsidRPr="002120DD">
        <w:fldChar w:fldCharType="separate"/>
      </w:r>
      <w:r w:rsidRPr="002120DD">
        <w:rPr>
          <w:rStyle w:val="a3"/>
        </w:rPr>
        <w:t>от 11 декабря 2002 г. N 884</w:t>
      </w:r>
      <w:r w:rsidRPr="002120DD">
        <w:fldChar w:fldCharType="end"/>
      </w:r>
      <w:r w:rsidRPr="002120DD">
        <w:t> " Об утверждении Правил предоставления ежегодного дополнительного оплачиваемого отпуска работникам с ненормированным рабочим днем в организациях, финансируемых за счет средств федерального бюджета" &lt;**&gt; приказываю:</w:t>
      </w:r>
      <w:bookmarkStart w:id="2" w:name="745e9"/>
      <w:bookmarkEnd w:id="2"/>
    </w:p>
    <w:p w:rsidR="002120DD" w:rsidRPr="002120DD" w:rsidRDefault="00481C09" w:rsidP="002120DD">
      <w:r>
        <w:pict>
          <v:rect id="_x0000_i1026" style="width:0;height:1.5pt" o:hralign="center" o:hrstd="t" o:hr="t" fillcolor="#a0a0a0" stroked="f"/>
        </w:pict>
      </w:r>
    </w:p>
    <w:p w:rsidR="002120DD" w:rsidRPr="002120DD" w:rsidRDefault="002120DD" w:rsidP="002120DD">
      <w:r w:rsidRPr="002120DD">
        <w:t>&lt;*&gt; Собрание законодательства Российской Федерации, 2002, N 1 (ч. I), ст. 3.</w:t>
      </w:r>
    </w:p>
    <w:p w:rsidR="002120DD" w:rsidRPr="002120DD" w:rsidRDefault="002120DD" w:rsidP="002120DD">
      <w:r w:rsidRPr="002120DD">
        <w:t>&lt;**&gt; Собрание законодательства Российской Федерации, 2002, N 51, ст. 5081.</w:t>
      </w:r>
    </w:p>
    <w:p w:rsidR="002120DD" w:rsidRPr="002120DD" w:rsidRDefault="002120DD" w:rsidP="002120DD">
      <w:pPr>
        <w:jc w:val="both"/>
      </w:pPr>
      <w:r>
        <w:t xml:space="preserve">             </w:t>
      </w:r>
      <w:r w:rsidRPr="002120DD">
        <w:t>1. Заместителям Министра обороны Российской Федерации, </w:t>
      </w:r>
      <w:bookmarkStart w:id="3" w:name="bdc1f"/>
      <w:bookmarkEnd w:id="3"/>
      <w:r w:rsidRPr="002120DD">
        <w:t xml:space="preserve">главнокомандующим видами Вооруженных Сил Российской Федерации, командующим войсками военных округов (флотами), родами войск Вооруженных Сил Российской Федерации, начальникам главных </w:t>
      </w:r>
      <w:proofErr w:type="spellStart"/>
      <w:r w:rsidRPr="002120DD">
        <w:t>и</w:t>
      </w:r>
      <w:bookmarkStart w:id="4" w:name="c5342"/>
      <w:bookmarkEnd w:id="4"/>
      <w:r w:rsidRPr="002120DD">
        <w:t>центральных</w:t>
      </w:r>
      <w:proofErr w:type="spellEnd"/>
      <w:r w:rsidRPr="002120DD">
        <w:t xml:space="preserve"> управлений Министерства обороны Российской Федерации, командующим объединениями, командирам соединений и воинских частей, начальникам (руководителям) организаций Вооруженных Сил Российской Федерации, военным комиссарам:</w:t>
      </w:r>
    </w:p>
    <w:p w:rsidR="002120DD" w:rsidRPr="002120DD" w:rsidRDefault="002120DD" w:rsidP="002120DD">
      <w:pPr>
        <w:jc w:val="both"/>
      </w:pPr>
      <w:r>
        <w:t xml:space="preserve">              </w:t>
      </w:r>
      <w:proofErr w:type="gramStart"/>
      <w:r w:rsidRPr="002120DD">
        <w:t>предоставлять ежегодный дополнительный оплачиваемый отпуск </w:t>
      </w:r>
      <w:bookmarkStart w:id="5" w:name="54e5d"/>
      <w:bookmarkEnd w:id="5"/>
      <w:r w:rsidRPr="002120DD">
        <w:t xml:space="preserve">работникам с ненормированным рабочим днем (далее именуется - дополнительный отпуск) продолжительностью не менее трех календарных дней за работу в условиях ненормированного </w:t>
      </w:r>
      <w:proofErr w:type="spellStart"/>
      <w:r w:rsidRPr="002120DD">
        <w:t>рабочего</w:t>
      </w:r>
      <w:bookmarkStart w:id="6" w:name="a34c9"/>
      <w:bookmarkEnd w:id="6"/>
      <w:r w:rsidRPr="002120DD">
        <w:t>дня</w:t>
      </w:r>
      <w:proofErr w:type="spellEnd"/>
      <w:r w:rsidRPr="002120DD">
        <w:t xml:space="preserve"> отдельным работникам воинских частей и организаций Министерства обороны Российской Федерации, финансируемых за счет средств федерального бюджета, если эти работники при необходимости эпизодически привлекаются по распоряжению командиров (начальников) </w:t>
      </w:r>
      <w:bookmarkStart w:id="7" w:name="97f9f"/>
      <w:bookmarkEnd w:id="7"/>
      <w:r w:rsidRPr="002120DD">
        <w:t>к выполнению своих трудовых функций за пределами</w:t>
      </w:r>
      <w:proofErr w:type="gramEnd"/>
      <w:r w:rsidRPr="002120DD">
        <w:t xml:space="preserve"> нормальной продолжительности рабочего времени;</w:t>
      </w:r>
    </w:p>
    <w:p w:rsidR="002120DD" w:rsidRPr="002120DD" w:rsidRDefault="002120DD" w:rsidP="002120DD">
      <w:pPr>
        <w:jc w:val="both"/>
      </w:pPr>
      <w:r>
        <w:t xml:space="preserve">             </w:t>
      </w:r>
      <w:proofErr w:type="gramStart"/>
      <w:r w:rsidRPr="002120DD">
        <w:t>устанавливать в коллективных договорах, соглашениях и правилах внутреннего трудового распорядка перечни должностей работников с </w:t>
      </w:r>
      <w:bookmarkStart w:id="8" w:name="326d7"/>
      <w:bookmarkEnd w:id="8"/>
      <w:r w:rsidRPr="002120DD">
        <w:t xml:space="preserve">ненормированным рабочим днем, имеющих право на дополнительный отпуск, с включением в эти перечни руководящего, технического и хозяйственного персонала и других лиц, труд которых в течение рабочего дня не поддается </w:t>
      </w:r>
      <w:r w:rsidRPr="002120DD">
        <w:lastRenderedPageBreak/>
        <w:t>точному учету, лиц, которые распределяют </w:t>
      </w:r>
      <w:bookmarkStart w:id="9" w:name="f3c81"/>
      <w:bookmarkEnd w:id="9"/>
      <w:r w:rsidRPr="002120DD">
        <w:t>рабочее время по своему усмотрению, а также лиц, рабочее время которых по</w:t>
      </w:r>
      <w:proofErr w:type="gramEnd"/>
      <w:r w:rsidRPr="002120DD">
        <w:t xml:space="preserve"> характеру работы делится на части неопределенной продолжительности. </w:t>
      </w:r>
      <w:proofErr w:type="gramStart"/>
      <w:r w:rsidRPr="002120DD">
        <w:t>Указанными правовыми актами определяется и конкретная продолжительность дополнительного отпуска по </w:t>
      </w:r>
      <w:bookmarkStart w:id="10" w:name="2871a"/>
      <w:bookmarkEnd w:id="10"/>
      <w:r w:rsidRPr="002120DD">
        <w:t>соответствующим должностям в зависимости от объема работы, степени напряженности труда, возможности работника выполнять трудовые функции за пределами нормальной продолжительности рабочего времени и других условий;</w:t>
      </w:r>
      <w:bookmarkStart w:id="11" w:name="1909c"/>
      <w:bookmarkEnd w:id="11"/>
      <w:proofErr w:type="gramEnd"/>
    </w:p>
    <w:p w:rsidR="002120DD" w:rsidRPr="002120DD" w:rsidRDefault="002120DD" w:rsidP="002120DD">
      <w:pPr>
        <w:jc w:val="both"/>
      </w:pPr>
      <w:r>
        <w:t xml:space="preserve">             </w:t>
      </w:r>
      <w:r w:rsidRPr="002120DD">
        <w:t>компенсировать с письменного согласия работника переработку за пределами нормальной продолжительности рабочего времени как сверхурочную работу в случаях, если дополнительный отпуск не предоставлялся;</w:t>
      </w:r>
    </w:p>
    <w:p w:rsidR="002120DD" w:rsidRPr="002120DD" w:rsidRDefault="002120DD" w:rsidP="002120DD">
      <w:pPr>
        <w:jc w:val="both"/>
      </w:pPr>
      <w:r>
        <w:t xml:space="preserve">               </w:t>
      </w:r>
      <w:r w:rsidRPr="002120DD">
        <w:t>реализовывать право на дополнительный отпуск в порядке, </w:t>
      </w:r>
      <w:bookmarkStart w:id="12" w:name="63a9e"/>
      <w:bookmarkEnd w:id="12"/>
      <w:r w:rsidRPr="002120DD">
        <w:t>установленном законодательством Российской Федерации для ежегодных отпусков, в случае переноса либо неиспользования дополнительного отпуска, а также увольнения работника;</w:t>
      </w:r>
    </w:p>
    <w:p w:rsidR="002120DD" w:rsidRPr="002120DD" w:rsidRDefault="002120DD" w:rsidP="002120DD">
      <w:pPr>
        <w:jc w:val="both"/>
      </w:pPr>
      <w:r>
        <w:t xml:space="preserve">               </w:t>
      </w:r>
      <w:r w:rsidRPr="002120DD">
        <w:t>обеспечить ведение учета времени, фактически отработанного </w:t>
      </w:r>
      <w:bookmarkStart w:id="13" w:name="f9526"/>
      <w:bookmarkEnd w:id="13"/>
      <w:r w:rsidRPr="002120DD">
        <w:t>каждым работником в условиях ненормированного рабочего дня;</w:t>
      </w:r>
      <w:r>
        <w:t xml:space="preserve">    </w:t>
      </w:r>
    </w:p>
    <w:p w:rsidR="002120DD" w:rsidRPr="002120DD" w:rsidRDefault="002120DD" w:rsidP="002120DD">
      <w:pPr>
        <w:jc w:val="both"/>
      </w:pPr>
      <w:r>
        <w:t xml:space="preserve">              </w:t>
      </w:r>
      <w:r w:rsidRPr="002120DD">
        <w:t>производить оплату дополнительных отпусков в пределах фонда оплаты труда.</w:t>
      </w:r>
    </w:p>
    <w:p w:rsidR="002120DD" w:rsidRPr="002120DD" w:rsidRDefault="002120DD" w:rsidP="002120DD">
      <w:r>
        <w:t xml:space="preserve">              </w:t>
      </w:r>
      <w:r w:rsidRPr="002120DD">
        <w:t>Пункт 2. </w:t>
      </w:r>
      <w:bookmarkStart w:id="14" w:name="17497"/>
      <w:bookmarkEnd w:id="14"/>
      <w:r w:rsidRPr="002120DD">
        <w:t>- Утратил силу.</w:t>
      </w:r>
    </w:p>
    <w:p w:rsidR="002120DD" w:rsidRPr="002120DD" w:rsidRDefault="002120DD" w:rsidP="002120DD">
      <w:r w:rsidRPr="002120DD">
        <w:t>(в ред. Приказа Министра обороны РФ </w:t>
      </w:r>
      <w:hyperlink r:id="rId7" w:anchor="bb235" w:history="1">
        <w:r w:rsidRPr="002120DD">
          <w:rPr>
            <w:rStyle w:val="a3"/>
          </w:rPr>
          <w:t>от 05.08.2009 N 830</w:t>
        </w:r>
      </w:hyperlink>
      <w:r w:rsidRPr="002120DD">
        <w:t>)</w:t>
      </w:r>
    </w:p>
    <w:p w:rsidR="002120DD" w:rsidRPr="002120DD" w:rsidRDefault="002120DD" w:rsidP="002120DD">
      <w:r w:rsidRPr="002120DD">
        <w:rPr>
          <w:i/>
          <w:iCs/>
        </w:rPr>
        <w:t>Министр обороны </w:t>
      </w:r>
      <w:r w:rsidRPr="002120DD">
        <w:br/>
      </w:r>
      <w:r w:rsidRPr="002120DD">
        <w:rPr>
          <w:i/>
          <w:iCs/>
        </w:rPr>
        <w:t>Российской Федерации </w:t>
      </w:r>
      <w:r w:rsidRPr="002120DD">
        <w:br/>
      </w:r>
      <w:r w:rsidRPr="002120DD">
        <w:rPr>
          <w:i/>
          <w:iCs/>
        </w:rPr>
        <w:t>С.ИВАНОВ</w:t>
      </w:r>
    </w:p>
    <w:p w:rsidR="004305CE" w:rsidRDefault="004305CE"/>
    <w:sectPr w:rsidR="004305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20DD"/>
    <w:rsid w:val="002120DD"/>
    <w:rsid w:val="004305CE"/>
    <w:rsid w:val="00481C09"/>
    <w:rsid w:val="009D3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120DD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120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20D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120DD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120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20D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509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56182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onbase.ru/content/base/143050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zakonbase.ru/content/base/108001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571</Words>
  <Characters>3256</Characters>
  <Application>Microsoft Office Word</Application>
  <DocSecurity>0</DocSecurity>
  <Lines>27</Lines>
  <Paragraphs>7</Paragraphs>
  <ScaleCrop>false</ScaleCrop>
  <Company>SPecialiST RePack</Company>
  <LinksUpToDate>false</LinksUpToDate>
  <CharactersWithSpaces>3820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3</cp:revision>
  <dcterms:created xsi:type="dcterms:W3CDTF">2014-10-20T08:15:00Z</dcterms:created>
  <dcterms:modified xsi:type="dcterms:W3CDTF">2014-10-20T10:27:00Z</dcterms:modified>
</cp:coreProperties>
</file>