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7BF5" w:rsidRDefault="00A57BF5" w:rsidP="00A57BF5">
      <w:pPr>
        <w:pStyle w:val="a3"/>
        <w:ind w:firstLine="720"/>
        <w:jc w:val="center"/>
      </w:pPr>
      <w:r>
        <w:t>АПЕЛЛЯЦИОННОЕ ОПРЕДЕЛЕНИЕ</w:t>
      </w:r>
    </w:p>
    <w:p w:rsidR="00A57BF5" w:rsidRDefault="00A57BF5" w:rsidP="00A57BF5">
      <w:pPr>
        <w:pStyle w:val="a3"/>
        <w:ind w:firstLine="720"/>
        <w:jc w:val="center"/>
      </w:pPr>
      <w:r>
        <w:t>от 28 сентября 2017 года по делу № 33-6884/2017</w:t>
      </w:r>
    </w:p>
    <w:p w:rsidR="00A57BF5" w:rsidRDefault="00A57BF5" w:rsidP="00A57BF5">
      <w:pPr>
        <w:pStyle w:val="a3"/>
        <w:ind w:firstLine="720"/>
        <w:jc w:val="both"/>
      </w:pPr>
      <w:r>
        <w:t>Судебная коллегия по гражданским делам Хабаровского краевого суда в составе:</w:t>
      </w:r>
    </w:p>
    <w:p w:rsidR="00A57BF5" w:rsidRDefault="00A57BF5" w:rsidP="00A57BF5">
      <w:pPr>
        <w:pStyle w:val="a3"/>
        <w:ind w:firstLine="720"/>
        <w:jc w:val="both"/>
      </w:pPr>
      <w:r>
        <w:t xml:space="preserve">председательствующего </w:t>
      </w:r>
      <w:proofErr w:type="spellStart"/>
      <w:r>
        <w:t>Кочуковой</w:t>
      </w:r>
      <w:proofErr w:type="spellEnd"/>
      <w:r>
        <w:t xml:space="preserve"> Г.Н., </w:t>
      </w:r>
    </w:p>
    <w:p w:rsidR="00A57BF5" w:rsidRDefault="00A57BF5" w:rsidP="00A57BF5">
      <w:pPr>
        <w:pStyle w:val="a3"/>
        <w:ind w:firstLine="720"/>
        <w:jc w:val="both"/>
      </w:pPr>
      <w:r>
        <w:t>судей Федоровой Г.И., Сенотрусовой И.В.,</w:t>
      </w:r>
    </w:p>
    <w:p w:rsidR="00A57BF5" w:rsidRDefault="00A57BF5" w:rsidP="00A57BF5">
      <w:pPr>
        <w:pStyle w:val="a3"/>
        <w:ind w:firstLine="720"/>
        <w:jc w:val="both"/>
      </w:pPr>
      <w:r>
        <w:t xml:space="preserve">при секретаре </w:t>
      </w:r>
      <w:proofErr w:type="spellStart"/>
      <w:r>
        <w:t>Арабаджи</w:t>
      </w:r>
      <w:proofErr w:type="spellEnd"/>
      <w:r>
        <w:t xml:space="preserve"> М.С.,</w:t>
      </w:r>
    </w:p>
    <w:p w:rsidR="00A57BF5" w:rsidRDefault="00A57BF5" w:rsidP="00A57BF5">
      <w:pPr>
        <w:pStyle w:val="a3"/>
        <w:ind w:firstLine="720"/>
        <w:jc w:val="both"/>
      </w:pPr>
      <w:proofErr w:type="gramStart"/>
      <w:r>
        <w:t>рассмотрела в открытом судебном заседании апелляционную жалобу Инспекции пожарного надзора (по Восточному военную округу) на решение Кировского районного суда г. Хабаровска от 20 июня 2017 года по исковому заявлению Морозовой Елены Юрьевны к ФКУ «Объединенное стратегическое командование Восточного военного округа», Главному управлению контрольной и надзорной деятельности Министерства обороны Российской Федерации, Инспекции пожарного надзора (по Восточному военному округу) о признании приказов</w:t>
      </w:r>
      <w:proofErr w:type="gramEnd"/>
      <w:r>
        <w:t xml:space="preserve"> о привлечении к дисциплинарной ответственности, увольнении </w:t>
      </w:r>
      <w:proofErr w:type="gramStart"/>
      <w:r>
        <w:t>незаконным</w:t>
      </w:r>
      <w:proofErr w:type="gramEnd"/>
      <w:r>
        <w:t>, восстановлении на работе, взыскании денежных выплат, компенсации морального вреда.</w:t>
      </w:r>
    </w:p>
    <w:p w:rsidR="00A57BF5" w:rsidRDefault="00A57BF5" w:rsidP="00A57BF5">
      <w:pPr>
        <w:pStyle w:val="a3"/>
        <w:ind w:firstLine="720"/>
        <w:jc w:val="both"/>
      </w:pPr>
      <w:r>
        <w:t xml:space="preserve">Заслушав доклад судьи Сенотрусовой И.В., пояснения представителей ФКУ «Объединенное стратегическое командование Восточного военного округа», Инспекции пожарного надзора (по Восточному военному округу), Морозовой Е.Ю., её представителя, судебная коллегия </w:t>
      </w:r>
    </w:p>
    <w:p w:rsidR="00A57BF5" w:rsidRDefault="00A57BF5" w:rsidP="00A57BF5">
      <w:pPr>
        <w:pStyle w:val="a3"/>
        <w:ind w:firstLine="720"/>
        <w:jc w:val="center"/>
      </w:pPr>
      <w:r>
        <w:t>У С Т А Н О В И Л А:</w:t>
      </w:r>
    </w:p>
    <w:p w:rsidR="00A57BF5" w:rsidRDefault="00A57BF5" w:rsidP="00A57BF5">
      <w:pPr>
        <w:pStyle w:val="a3"/>
        <w:ind w:firstLine="720"/>
        <w:jc w:val="both"/>
      </w:pPr>
      <w:r>
        <w:t xml:space="preserve">Морозова Е.Ю. обратилась в суд с указанным иском. В обоснование требований указала, что с 2014 года она занимает должность </w:t>
      </w:r>
      <w:r>
        <w:rPr>
          <w:rStyle w:val="others1"/>
        </w:rPr>
        <w:t xml:space="preserve">инспектора </w:t>
      </w:r>
      <w:bookmarkStart w:id="0" w:name="_GoBack"/>
      <w:bookmarkEnd w:id="0"/>
      <w:r>
        <w:t>инспекции пожарного надзора Восточного военного округа ФКУ «Объединенное стратегическое командование Восточного военного округа» Министерства обороны Российской Федерации. 28.02.2017 приказом № 31 она привлечена к дисциплинарной ответственности в виде выговора за нарушение трудового распорядка и временной инструкции о порядке осуществления ведомственного пожарного надзора инспекциями пожарного надзора по военным округам, Северному флоту на объектах, подведомственных Министерству обороны Российской Федерации. Считает данный приказ незаконным, поскольку нарушения трудового распорядка и сроков проведения проверки ею не допущено. Приказом № 40 от 16.03.2017 она вновь привлечена к дисциплинарной ответственности в виде выговора. Считает приказ незаконным, поскольку дисциплинарного проступка она не совершала. Приказом № 52 от 28.03.2017 она привлечена к дисциплинарной ответственности за создание конфликтной ситуации на рабочем месте, ей объявлено замечание. Приказом № 53 от 28.03.2017 она уволена по п. 5 ч. 1 ст. 81 Трудового кодекса РФ за неоднократное неисполнение работником без уважительных причин трудовых обязанностей, если он имеет дисциплинарное взыскание. Этим же приказом она лишена премии в размере 25% от должностного оклада по результатам работы за апрель 2017 года и единовременного денежного вознаграждения за 2017 год за период работы с 01.01.2017 по 03.04.2017. Считает увольнение по указанному в приказе основанию незаконным, поскольку ранее к дисциплинарной ответственности она была привлечена безосновательно. В связи с этим её незаконно лишили премии и единовременного денежного вознаграждения.</w:t>
      </w:r>
    </w:p>
    <w:p w:rsidR="00A57BF5" w:rsidRDefault="00A57BF5" w:rsidP="00A57BF5">
      <w:pPr>
        <w:pStyle w:val="a3"/>
        <w:ind w:firstLine="720"/>
        <w:jc w:val="both"/>
      </w:pPr>
      <w:r>
        <w:lastRenderedPageBreak/>
        <w:t>Кроме того, с сентября 2016 года она является членом первичной профсоюзной организации в Инспекции пожарного надзора (по Восточному военному округу) и ее увольнение произведено без учета мнения профсоюза, т.е. с нарушением положений ст. 373 ТК РФ.</w:t>
      </w:r>
    </w:p>
    <w:p w:rsidR="00A57BF5" w:rsidRDefault="00A57BF5" w:rsidP="00A57BF5">
      <w:pPr>
        <w:pStyle w:val="a3"/>
        <w:ind w:firstLine="720"/>
        <w:jc w:val="both"/>
      </w:pPr>
      <w:r>
        <w:t>С учетом уточнений требований просит признать приказы № 31 от 28.02.2017, № 40 от 16.03.2017, №№ 52, 53 от 28.03.2017 в части привлечения её к дисциплинарной ответственности, увольнения, в связи с этим лишения денежных вознаграждений незаконными; восстановить её на работе в Инспекции пожарного надзора по Восточному военному округу в должности инспектора пожарного надзора; взыскать средний заработок за время вынужденного прогула, денежную компенсацию морального вреда в размере 50 000 рублей и судебные расходы на оплату услуг представителя в сумме 25 000 рублей.</w:t>
      </w:r>
    </w:p>
    <w:p w:rsidR="00A57BF5" w:rsidRDefault="00A57BF5" w:rsidP="00A57BF5">
      <w:pPr>
        <w:pStyle w:val="a3"/>
        <w:ind w:firstLine="720"/>
        <w:jc w:val="both"/>
      </w:pPr>
      <w:r>
        <w:t xml:space="preserve">Решением суда исковые требования Морозовой Е.Ю. удовлетворены частично. </w:t>
      </w:r>
      <w:proofErr w:type="gramStart"/>
      <w:r>
        <w:t>Суд признал незаконным: приказ начальника инспекции пожарного надзора (по Восточному военному округу) № 31 от 28.02.2017 в части привлечения Морозовой Елены Юрьевны к дисциплинарной ответственности в виде выговора; приказ начальника инспекции пожарного надзора (по Восточному военному округу) № 40 от 16.03.2017 в части привлечения Морозовой Елены Юрьевны к дисциплинарной ответственности в виде выговора;</w:t>
      </w:r>
      <w:proofErr w:type="gramEnd"/>
      <w:r>
        <w:t xml:space="preserve"> приказ начальника инспекции пожарного надзора (по Восточному военному округу) № 52 от 28.03.2017 в части привлечения Морозовой Елены Юрьевны к дисциплинарной ответственности в виде объявления замечания; приказ начальника инспекции пожарного надзора (по Восточному военному округу) № 53 от 28.03.2017 об увольнении Морозовой Елены Юрьевны, лишении премии в размере 25 % от должностного оклада пропорционально отработанному времени по результатам работы за апрель 2017 года и единовременного денежного вознаграждения за 2017 год за период работы с 01.01.2017 по 03.04.2017.</w:t>
      </w:r>
    </w:p>
    <w:p w:rsidR="00A57BF5" w:rsidRDefault="00A57BF5" w:rsidP="00A57BF5">
      <w:pPr>
        <w:pStyle w:val="a3"/>
        <w:ind w:firstLine="720"/>
        <w:jc w:val="both"/>
      </w:pPr>
      <w:r>
        <w:t>Морозова Е.Ю. восстановлена на работе в инспекции пожарного надзора (по Восточному военному округу) в должности инспектора инспекции пожарного надзора по Восточному военному округу.</w:t>
      </w:r>
    </w:p>
    <w:p w:rsidR="00A57BF5" w:rsidRDefault="00A57BF5" w:rsidP="00A57BF5">
      <w:pPr>
        <w:pStyle w:val="a3"/>
        <w:ind w:firstLine="720"/>
        <w:jc w:val="both"/>
      </w:pPr>
      <w:proofErr w:type="gramStart"/>
      <w:r>
        <w:t>Суд взыскал с инспекции пожарного надзора (по Восточному военному округу) в пользу Морозовой Елены Юрьевны средний заработок за время вынужденного прогула, начиная с 04.04.2017 по день фактического восстановления на работе в сумме 46 429 руб. 24 коп., компенсацию морального вреда в сумме 3 000 руб., судебные расходы на оплату услуг представителя в сумме 20 000 руб.</w:t>
      </w:r>
      <w:proofErr w:type="gramEnd"/>
    </w:p>
    <w:p w:rsidR="00A57BF5" w:rsidRDefault="00A57BF5" w:rsidP="00A57BF5">
      <w:pPr>
        <w:pStyle w:val="a3"/>
        <w:ind w:firstLine="720"/>
        <w:jc w:val="both"/>
      </w:pPr>
      <w:r>
        <w:t>В удовлетворении оставшейся части исковых требований отказал.</w:t>
      </w:r>
    </w:p>
    <w:p w:rsidR="00A57BF5" w:rsidRDefault="00A57BF5" w:rsidP="00A57BF5">
      <w:pPr>
        <w:pStyle w:val="a3"/>
        <w:ind w:firstLine="720"/>
        <w:jc w:val="both"/>
      </w:pPr>
      <w:r>
        <w:t>Решение суда в части восстановления Морозовой Елены Юрьевны на работе подлежало немедленному исполнению.</w:t>
      </w:r>
    </w:p>
    <w:p w:rsidR="00A57BF5" w:rsidRDefault="00A57BF5" w:rsidP="00A57BF5">
      <w:pPr>
        <w:pStyle w:val="a3"/>
        <w:ind w:firstLine="720"/>
        <w:jc w:val="both"/>
      </w:pPr>
      <w:r>
        <w:t>Решение суда в части взыскания заработной платы за последние три месяца подлежало немедленному исполнению в сумме 46 429 руб. 24 коп.</w:t>
      </w:r>
    </w:p>
    <w:p w:rsidR="00A57BF5" w:rsidRDefault="00A57BF5" w:rsidP="00A57BF5">
      <w:pPr>
        <w:pStyle w:val="a3"/>
        <w:ind w:firstLine="720"/>
        <w:jc w:val="both"/>
      </w:pPr>
      <w:proofErr w:type="gramStart"/>
      <w:r>
        <w:t>В апелляционной жалобе Инспекция пожарного надзора (по Восточному военную округу) просит отменить решение суда как незаконное и необоснованное.</w:t>
      </w:r>
      <w:proofErr w:type="gramEnd"/>
      <w:r>
        <w:t xml:space="preserve"> Указывает, что решение суда не соответствует обстоятельствам дела. Кроме того, апеллянт не имел достаточного времени подготовиться к рассмотрению дела в суде первой инстанции, представить доказательства в обоснование своих возражений.</w:t>
      </w:r>
    </w:p>
    <w:p w:rsidR="00A57BF5" w:rsidRDefault="00A57BF5" w:rsidP="00A57BF5">
      <w:pPr>
        <w:pStyle w:val="a3"/>
        <w:ind w:firstLine="720"/>
        <w:jc w:val="both"/>
      </w:pPr>
      <w:r>
        <w:lastRenderedPageBreak/>
        <w:t>В письменных возражениях на апелляционную жалобу истец указывает на необоснованность доводов апелляционной жалобы, считает решение суда законным и обоснованным.</w:t>
      </w:r>
    </w:p>
    <w:p w:rsidR="00A57BF5" w:rsidRDefault="00A57BF5" w:rsidP="00A57BF5">
      <w:pPr>
        <w:pStyle w:val="a3"/>
        <w:ind w:firstLine="720"/>
        <w:jc w:val="both"/>
      </w:pPr>
      <w:r>
        <w:t>В апелляционной инстанции представители ответчиков доводы и требования жалоба поддержали, истец, её представитель с жалобой не согласились.</w:t>
      </w:r>
    </w:p>
    <w:p w:rsidR="00A57BF5" w:rsidRDefault="00A57BF5" w:rsidP="00A57BF5">
      <w:pPr>
        <w:pStyle w:val="a3"/>
        <w:ind w:firstLine="720"/>
        <w:jc w:val="both"/>
      </w:pPr>
      <w:r>
        <w:t>Проверив материалы дела, обсудив доводы апелляционной жалобы, выслушав лиц, участвующих в деле, судебная коллегия пришла к выводу о том, что основания для отмены решения суда отсутствуют.</w:t>
      </w:r>
    </w:p>
    <w:p w:rsidR="00A57BF5" w:rsidRDefault="00A57BF5" w:rsidP="00A57BF5">
      <w:pPr>
        <w:pStyle w:val="a3"/>
        <w:ind w:firstLine="720"/>
        <w:jc w:val="both"/>
      </w:pPr>
      <w:r>
        <w:t>В соответствии с ч. 1 ст. 327.1 Гражданского процессуального кодекса РФ суд апелляционной инстанции рассматривает дело в пределах доводов, изложенных в апелляционных жалобе, представлении и возражениях относительно жалобы, представления.</w:t>
      </w:r>
    </w:p>
    <w:p w:rsidR="00A57BF5" w:rsidRDefault="00A57BF5" w:rsidP="00A57BF5">
      <w:pPr>
        <w:pStyle w:val="a3"/>
        <w:ind w:firstLine="720"/>
        <w:jc w:val="both"/>
      </w:pPr>
      <w:r>
        <w:t>Как следует из материалов дела и установлено судом, Морозова Е.Ю. занимала должность инспектора инспекции пожарного надзора Восточного военного округа на основании трудового договора. Согласно трудовому договору от 11.03.2014 она также принята на должность делопроизводителя инспекции пожарного надзора Восточного военного округа на 0,5 ставки, впоследствии переведена на должность инспектора на 0,5 ставки.</w:t>
      </w:r>
    </w:p>
    <w:p w:rsidR="00A57BF5" w:rsidRDefault="00A57BF5" w:rsidP="00A57BF5">
      <w:pPr>
        <w:pStyle w:val="a3"/>
        <w:ind w:firstLine="720"/>
        <w:jc w:val="both"/>
      </w:pPr>
      <w:r>
        <w:t xml:space="preserve">Приказом начальника инспекции пожарного надзора (по Восточному военному кругу) № 31 от 28.02.2017 в отношении Морозовой Е.Ю. было применено дисциплинарное взыскание в виде выговора за то, что Морозова Е.Ю. отсутствовала на своем рабочем месте при проверке противопожарного состояния ФГКУ «301 ВКГ» 16,17,20,25 и 27 января 2017 года. </w:t>
      </w:r>
      <w:proofErr w:type="gramStart"/>
      <w:r>
        <w:t>С 18.01.2017 по 31.01.2017 работала с 10 час. 00 мин до 14 час. 30 мин., грубо нарушая установленный распорядок дня и временную инструкцию о порядке осуществления ведомственного пожарного надзора инспекциями пожарного надзора по военным объектам Министерства обороны Российской Федерации, утвержденной приказом начальника главного управления контрольной и надзорной деятельности Министерства обороны Российской Федерации от 25.07.2016 № 69.</w:t>
      </w:r>
      <w:proofErr w:type="gramEnd"/>
      <w:r>
        <w:t xml:space="preserve"> За указанные нарушения Морозовой Е.Ю. объявлен выговор.</w:t>
      </w:r>
    </w:p>
    <w:p w:rsidR="00A57BF5" w:rsidRDefault="00A57BF5" w:rsidP="00A57BF5">
      <w:pPr>
        <w:pStyle w:val="a3"/>
        <w:ind w:firstLine="720"/>
        <w:jc w:val="both"/>
      </w:pPr>
      <w:proofErr w:type="gramStart"/>
      <w:r>
        <w:t>Приказом начальника инспекции пожарного надзора (по Восточному военному округу) № 40 от 16.03.2017 в отношении Морозовой Е.Ю. было применено дисциплинарное взыскание в виде выговора за то, что внеплановая проверка Управления кадров Восточного округа проведена в период с 11.01.2017 по 20.01.2017, в результате Акт оформлен в нарушение методики проведения организации и состояния пожарной безопасности воинских частей и определения итоговой оценки по</w:t>
      </w:r>
      <w:proofErr w:type="gramEnd"/>
      <w:r>
        <w:t xml:space="preserve"> ее результатам. А также за нарушение п. 3.3 временной инструкции о порядке осуществления ведомственного пожарного надзора инспекциями пожарного надзора по военным округам, Северному флоту на объектах, подведомственных Министерству обороны РФ, в части нарушения срока проведения внеплановой проверки.</w:t>
      </w:r>
    </w:p>
    <w:p w:rsidR="00A57BF5" w:rsidRDefault="00A57BF5" w:rsidP="00A57BF5">
      <w:pPr>
        <w:pStyle w:val="a3"/>
        <w:ind w:firstLine="720"/>
        <w:jc w:val="both"/>
      </w:pPr>
      <w:proofErr w:type="gramStart"/>
      <w:r>
        <w:t xml:space="preserve">Приказом начальника инспекции пожарного надзора (по Восточному военному округу) № 52 от 28.03.2017 в отношении Морозовой Е.Ю. было применено дисциплинарное взыскание в виде замечания за то, что Морозова Е.Ю., находясь на своем рабочем месте 17.03.2017, изучив заключение служебного расследования и приказ о наказании отказалась ставить подпись на листе ознакомления, грубо и нетактично вела </w:t>
      </w:r>
      <w:r>
        <w:lastRenderedPageBreak/>
        <w:t>себя с инспектором пожарного надзора, в</w:t>
      </w:r>
      <w:proofErr w:type="gramEnd"/>
      <w:r>
        <w:t xml:space="preserve"> связи с чем, создала конфликтную ситуацию на рабочем месте. </w:t>
      </w:r>
    </w:p>
    <w:p w:rsidR="00A57BF5" w:rsidRDefault="00A57BF5" w:rsidP="00A57BF5">
      <w:pPr>
        <w:pStyle w:val="a3"/>
        <w:ind w:firstLine="720"/>
        <w:jc w:val="both"/>
      </w:pPr>
      <w:r>
        <w:t xml:space="preserve">Приказом начальника инспекции пожарного надзора (по Восточному военному округу) № 53 от 28.03.2017 Морозова Е.Ю. уволена 03.04.2017 по п. 5 ч. 1 ст. 81 ТК РФ неоднократное неисполнение работником без уважительных причин трудовых обязанностей, если он имеет дисциплинарное взыскание. Этим же приказом истец </w:t>
      </w:r>
      <w:proofErr w:type="gramStart"/>
      <w:r>
        <w:t>лишена</w:t>
      </w:r>
      <w:proofErr w:type="gramEnd"/>
      <w:r>
        <w:t xml:space="preserve"> премии в размере 25 % от должностного оклада пропорционально отработанному времени за апрель 2017 года, единовременного денежного вознаграждения за 2017 год за период работы с 01.01.2017 по 03.04.2017. Основанием для принятия такого наказания были указаны вышеназванные дисциплинарные взыскания.</w:t>
      </w:r>
    </w:p>
    <w:p w:rsidR="00A57BF5" w:rsidRDefault="00A57BF5" w:rsidP="00A57BF5">
      <w:pPr>
        <w:pStyle w:val="a3"/>
        <w:ind w:firstLine="720"/>
        <w:jc w:val="both"/>
      </w:pPr>
      <w:r>
        <w:t>Разрешая спор и удовлетворяя требования истца частично, суд руководствовался нормами Трудового Кодекса РФ, локальными актами работодателя и пришел к правильному выводу о законности и обоснованности заявленных требований истца.</w:t>
      </w:r>
    </w:p>
    <w:p w:rsidR="00A57BF5" w:rsidRDefault="00A57BF5" w:rsidP="00A57BF5">
      <w:pPr>
        <w:pStyle w:val="a3"/>
        <w:ind w:firstLine="720"/>
        <w:jc w:val="both"/>
      </w:pPr>
      <w:r>
        <w:t>Судебная коллегия соглашается с выводом суда первой инстанции, поскольку он основан на законе и доказательствах, оцененных судом в соответствии со ст. 67 Гражданского процессуального кодекса РФ.</w:t>
      </w:r>
    </w:p>
    <w:p w:rsidR="00A57BF5" w:rsidRDefault="00A57BF5" w:rsidP="00A57BF5">
      <w:pPr>
        <w:pStyle w:val="a3"/>
        <w:ind w:firstLine="720"/>
        <w:jc w:val="both"/>
      </w:pPr>
      <w:r>
        <w:t>Согласно статье 193 Трудового кодекса Российской Федерации до применения дисциплинарного взыскания работодатель должен затребовать от работника письменное объяснение. Если по истечении двух рабочих дней указанное объяснение работником не предоставлено, то составляется соответствующий акт. Не предоставление работником объяснения не является препятствием для применения дисциплинарного взыскания.</w:t>
      </w:r>
    </w:p>
    <w:p w:rsidR="00A57BF5" w:rsidRDefault="00A57BF5" w:rsidP="00A57BF5">
      <w:pPr>
        <w:pStyle w:val="a3"/>
        <w:ind w:firstLine="720"/>
        <w:jc w:val="both"/>
      </w:pPr>
      <w:r>
        <w:t>Дисциплинарное взыскание применяется не позднее одного месяца со дня обнаружения проступка, не считая времени болезни работника, пребывания его в отпуске, а также времени, необходимого на учет мнения представительного органа работников.</w:t>
      </w:r>
    </w:p>
    <w:p w:rsidR="00A57BF5" w:rsidRDefault="00A57BF5" w:rsidP="00A57BF5">
      <w:pPr>
        <w:pStyle w:val="a3"/>
        <w:ind w:firstLine="720"/>
        <w:jc w:val="both"/>
      </w:pPr>
      <w:r>
        <w:t>Дисциплинарное взыскание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w:t>
      </w:r>
    </w:p>
    <w:p w:rsidR="00A57BF5" w:rsidRDefault="00A57BF5" w:rsidP="00A57BF5">
      <w:pPr>
        <w:pStyle w:val="a3"/>
        <w:ind w:firstLine="720"/>
        <w:jc w:val="both"/>
      </w:pPr>
      <w:r>
        <w:t>С учетом положений ст. 192 ТК РФ дисциплинарным проступком признается неисполнение или ненадлежащее исполнение работником по его вине возложенных на него трудовых обязанностей.</w:t>
      </w:r>
    </w:p>
    <w:p w:rsidR="00A57BF5" w:rsidRDefault="00A57BF5" w:rsidP="00A57BF5">
      <w:pPr>
        <w:pStyle w:val="a3"/>
        <w:ind w:firstLine="720"/>
        <w:jc w:val="both"/>
      </w:pPr>
      <w:proofErr w:type="gramStart"/>
      <w:r>
        <w:t>Решение работодателя о наложении на работника дисциплинарного взыскания может быть проверено судом, который действует не произвольно, а исходит из общих принципов юридической и дисциплинарной ответственности (в частности таких, как справедливость, соразмерность, законность), и устанавливает как факт совершения дисциплинарного проступка, так и соразмерность наложенного на работника дисциплинарного взыскания, оценивая всю совокупность конкретных обстоятельств дела.</w:t>
      </w:r>
      <w:proofErr w:type="gramEnd"/>
    </w:p>
    <w:p w:rsidR="00A57BF5" w:rsidRDefault="00A57BF5" w:rsidP="00A57BF5">
      <w:pPr>
        <w:pStyle w:val="a3"/>
        <w:ind w:firstLine="720"/>
        <w:jc w:val="both"/>
      </w:pPr>
      <w:proofErr w:type="gramStart"/>
      <w:r>
        <w:t>Проверяя законность и обоснованность приказа ответчика № 31 от 28.02.2017 о привлечении истца к дисциплинарной ответственности, суд первой инстанции правильно пришел к выводу о нарушении ответчиком порядка привлечения работника к дисциплинарной ответственности, ответчиком не затребованы от истца письменные объяснения по каждому проступку, в том числе по факту нарушения положений временной инструкции № 69.</w:t>
      </w:r>
      <w:proofErr w:type="gramEnd"/>
    </w:p>
    <w:p w:rsidR="00A57BF5" w:rsidRDefault="00A57BF5" w:rsidP="00A57BF5">
      <w:pPr>
        <w:pStyle w:val="a3"/>
        <w:ind w:firstLine="720"/>
        <w:jc w:val="both"/>
      </w:pPr>
      <w:r>
        <w:lastRenderedPageBreak/>
        <w:t>Доказательства обоснованности привлечения истца к указанной дисциплинарной ответственности стороной ответчика не представлены в суд первой инстанции, не указаны такие доказательства и в апелляционной жалобе, которые не могли быть представлены в суд первой инстанции по уважительной причине.</w:t>
      </w:r>
    </w:p>
    <w:p w:rsidR="00A57BF5" w:rsidRDefault="00A57BF5" w:rsidP="00A57BF5">
      <w:pPr>
        <w:pStyle w:val="a3"/>
        <w:ind w:firstLine="720"/>
        <w:jc w:val="both"/>
      </w:pPr>
      <w:r>
        <w:t xml:space="preserve">Довод жалобы о недостаточности времени представить доказательства в суд в обоснование своих возражений не может быть принят судебной коллегией. До рассмотрения дела в суде апелляционной инстанции у представителя апеллянта было достаточно времени для ознакомления с материалами дела, представления доказательств в суд апелляционной инстанции в обоснование своих возражений на иск. Однако при рассмотрении жалобы в суде апелляционной инстанции ответчик не реализовал свои процессуальные права и обязанности стороны по делу. </w:t>
      </w:r>
    </w:p>
    <w:p w:rsidR="00A57BF5" w:rsidRDefault="00A57BF5" w:rsidP="00A57BF5">
      <w:pPr>
        <w:pStyle w:val="a3"/>
        <w:ind w:firstLine="720"/>
        <w:jc w:val="both"/>
      </w:pPr>
      <w:r>
        <w:t>Согласно п. 3.3 временной инструкции № 69 плановые и внеплановые проверки объектов контроля проводятся в форме выездных проверок. Плановые проверки объектов контроля проводятся должностными лицами территориальной Инспекции на основании разрабатываемых ежегодных планов не реже одного раза в 2 года. Срок проведения плановой проверки не может превышать 20, а внеплановой проверки 10 рабочих дней.</w:t>
      </w:r>
    </w:p>
    <w:p w:rsidR="00A57BF5" w:rsidRDefault="00A57BF5" w:rsidP="00A57BF5">
      <w:pPr>
        <w:pStyle w:val="a3"/>
        <w:ind w:firstLine="720"/>
        <w:jc w:val="both"/>
      </w:pPr>
      <w:r>
        <w:t>Исследуя законность и обоснованность приказа № 40 от 16.03.2017, суд первой инстанции правильно указал, что не имеется достаточных оснований для установления нарушение формы составления акта проверки, не соответствие приложению № 1 к методике проведения проверки организации и состояния пожарной безопасности воинских частей и определения итоговой оценки по ее результатам. При этом ответчиком не затребованы от истца письменные объяснения по каждому проступку, в том числе по факту нарушения положений п. 3.3 временной инструкции № 69, в части нарушения срока проведения внеплановой проверки.</w:t>
      </w:r>
    </w:p>
    <w:p w:rsidR="00A57BF5" w:rsidRDefault="00A57BF5" w:rsidP="00A57BF5">
      <w:pPr>
        <w:pStyle w:val="a3"/>
        <w:ind w:firstLine="720"/>
        <w:jc w:val="both"/>
      </w:pPr>
      <w:r>
        <w:t>Оценивая приказ № 52 от 28.03.2017, суд правомерно пришел к выводу о том, что работодателем не установлены обстоятельства ненадлежащего исполнения истцом служебных обязанностей.</w:t>
      </w:r>
    </w:p>
    <w:p w:rsidR="00A57BF5" w:rsidRDefault="00A57BF5" w:rsidP="00A57BF5">
      <w:pPr>
        <w:pStyle w:val="a3"/>
        <w:ind w:firstLine="720"/>
        <w:jc w:val="both"/>
      </w:pPr>
      <w:r>
        <w:t>При таком положении вывод суда о незаконном увольнении истца является верным, поскольку увольнение по п. 5 ч. 1 ст. 81 ТК РФ может быть применено к работнику за неоднократное неисполнение работником без уважительных причин трудовых обязанностей, если он имеет дисциплинарное взыскание.</w:t>
      </w:r>
    </w:p>
    <w:p w:rsidR="00A57BF5" w:rsidRDefault="00A57BF5" w:rsidP="00A57BF5">
      <w:pPr>
        <w:pStyle w:val="a3"/>
        <w:ind w:firstLine="720"/>
        <w:jc w:val="both"/>
      </w:pPr>
      <w:r>
        <w:t>Однако такие условия соблюдены не были.</w:t>
      </w:r>
    </w:p>
    <w:p w:rsidR="00A57BF5" w:rsidRDefault="00A57BF5" w:rsidP="00A57BF5">
      <w:pPr>
        <w:pStyle w:val="a3"/>
        <w:ind w:firstLine="720"/>
        <w:jc w:val="both"/>
      </w:pPr>
      <w:r>
        <w:t>Вместе с тем, суд правильно указал, что процедура увольнения в отношении истца, предусмотренная ст. 373 ТК РФ, выполнена не была.</w:t>
      </w:r>
    </w:p>
    <w:p w:rsidR="00A57BF5" w:rsidRDefault="00A57BF5" w:rsidP="00A57BF5">
      <w:pPr>
        <w:pStyle w:val="a3"/>
        <w:ind w:firstLine="720"/>
        <w:jc w:val="both"/>
      </w:pPr>
      <w:r>
        <w:t xml:space="preserve">Апелляционная жалоба не содержит указания на доказательства обратного. </w:t>
      </w:r>
    </w:p>
    <w:p w:rsidR="00A57BF5" w:rsidRDefault="00A57BF5" w:rsidP="00A57BF5">
      <w:pPr>
        <w:pStyle w:val="a3"/>
        <w:ind w:firstLine="720"/>
        <w:jc w:val="both"/>
      </w:pPr>
      <w:proofErr w:type="gramStart"/>
      <w:r>
        <w:t>В связи с этим суд законно и обоснованно удовлетворил производные от первоначально заявленного иска требования истца о признании приказа № 53 от 28.03.2017 в части лишения премии в размере 25 % от должностного оклада пропорционально отработанному времени по результатам работы за апрель 2017 год и единовременного денежного вознаграждения за период работы с 01.01.2017 по 03.04.2017, восстановил Морозову Елену Юрьевну в ранее занимаемой</w:t>
      </w:r>
      <w:proofErr w:type="gramEnd"/>
      <w:r>
        <w:t xml:space="preserve"> должности, взыскал средний заработок за время вынужденного прогула, компенсацию морального вреда, судебные расходы.</w:t>
      </w:r>
    </w:p>
    <w:p w:rsidR="00A57BF5" w:rsidRDefault="00A57BF5" w:rsidP="00A57BF5">
      <w:pPr>
        <w:pStyle w:val="a3"/>
        <w:ind w:firstLine="720"/>
        <w:jc w:val="both"/>
      </w:pPr>
      <w:r>
        <w:lastRenderedPageBreak/>
        <w:t>Иных доводов, предусмотренных статьей 330 ГПК РФ и влекущих отмену постановленного судом решения, апелляционная жалоба не содержит.</w:t>
      </w:r>
    </w:p>
    <w:p w:rsidR="00A57BF5" w:rsidRDefault="00A57BF5" w:rsidP="00A57BF5">
      <w:pPr>
        <w:pStyle w:val="a3"/>
        <w:ind w:firstLine="720"/>
        <w:jc w:val="both"/>
      </w:pPr>
      <w:r>
        <w:t>Нарушений норм процессуального права судом первой инстанции не допущено. При таких обстоятельствах у судебной коллегии нет оснований для отмены решения суда по доводам жалобы.</w:t>
      </w:r>
    </w:p>
    <w:p w:rsidR="00A57BF5" w:rsidRDefault="00A57BF5" w:rsidP="00A57BF5">
      <w:pPr>
        <w:pStyle w:val="a3"/>
        <w:ind w:firstLine="720"/>
        <w:jc w:val="both"/>
      </w:pPr>
      <w:r>
        <w:t xml:space="preserve">Руководствуясь </w:t>
      </w:r>
      <w:proofErr w:type="spellStart"/>
      <w:r>
        <w:t>ст.ст</w:t>
      </w:r>
      <w:proofErr w:type="spellEnd"/>
      <w:r>
        <w:t>. 328, 329 ГПК РФ, судебная коллегия</w:t>
      </w:r>
    </w:p>
    <w:p w:rsidR="00A57BF5" w:rsidRDefault="00A57BF5" w:rsidP="00A57BF5">
      <w:pPr>
        <w:pStyle w:val="a3"/>
        <w:ind w:firstLine="720"/>
        <w:jc w:val="center"/>
      </w:pPr>
      <w:r>
        <w:t xml:space="preserve">О </w:t>
      </w:r>
      <w:proofErr w:type="gramStart"/>
      <w:r>
        <w:t>П</w:t>
      </w:r>
      <w:proofErr w:type="gramEnd"/>
      <w:r>
        <w:t xml:space="preserve"> Р Е Д Е Л И Л А:</w:t>
      </w:r>
    </w:p>
    <w:p w:rsidR="00A57BF5" w:rsidRDefault="00A57BF5" w:rsidP="00A57BF5">
      <w:pPr>
        <w:pStyle w:val="a3"/>
        <w:ind w:firstLine="720"/>
        <w:jc w:val="both"/>
      </w:pPr>
      <w:r>
        <w:t>Решение Кировского районного суда г. Хабаровска от 20 июня 2017 года оставить без изменения, апелляционную жалобу – без удовлетворения.</w:t>
      </w:r>
    </w:p>
    <w:p w:rsidR="00A57BF5" w:rsidRDefault="00A57BF5" w:rsidP="00A57BF5">
      <w:pPr>
        <w:pStyle w:val="a3"/>
        <w:ind w:firstLine="720"/>
        <w:jc w:val="both"/>
      </w:pPr>
      <w:r>
        <w:t xml:space="preserve">Председательствующий Г.Н. </w:t>
      </w:r>
      <w:proofErr w:type="spellStart"/>
      <w:r>
        <w:t>Кочукова</w:t>
      </w:r>
      <w:proofErr w:type="spellEnd"/>
      <w:r>
        <w:t xml:space="preserve"> </w:t>
      </w:r>
    </w:p>
    <w:p w:rsidR="00A57BF5" w:rsidRDefault="00A57BF5" w:rsidP="00A57BF5">
      <w:pPr>
        <w:pStyle w:val="a3"/>
        <w:ind w:firstLine="720"/>
        <w:jc w:val="both"/>
      </w:pPr>
      <w:r>
        <w:t>Судьи Г.И. Федорова</w:t>
      </w:r>
    </w:p>
    <w:p w:rsidR="00A57BF5" w:rsidRDefault="00A57BF5" w:rsidP="00A57BF5">
      <w:pPr>
        <w:pStyle w:val="a3"/>
        <w:ind w:firstLine="720"/>
        <w:jc w:val="both"/>
      </w:pPr>
      <w:r>
        <w:t xml:space="preserve">И.В. Сенотрусова </w:t>
      </w:r>
    </w:p>
    <w:p w:rsidR="00A2162B" w:rsidRDefault="00A2162B"/>
    <w:sectPr w:rsidR="00A2162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7BF5"/>
    <w:rsid w:val="00A2162B"/>
    <w:rsid w:val="00A57B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57BF5"/>
    <w:pPr>
      <w:spacing w:before="100" w:beforeAutospacing="1" w:after="100" w:afterAutospacing="1"/>
    </w:pPr>
    <w:rPr>
      <w:rFonts w:eastAsia="Times New Roman" w:cs="Times New Roman"/>
      <w:sz w:val="24"/>
      <w:szCs w:val="24"/>
      <w:lang w:eastAsia="ru-RU"/>
    </w:rPr>
  </w:style>
  <w:style w:type="character" w:customStyle="1" w:styleId="others1">
    <w:name w:val="others1"/>
    <w:basedOn w:val="a0"/>
    <w:rsid w:val="00A57B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57BF5"/>
    <w:pPr>
      <w:spacing w:before="100" w:beforeAutospacing="1" w:after="100" w:afterAutospacing="1"/>
    </w:pPr>
    <w:rPr>
      <w:rFonts w:eastAsia="Times New Roman" w:cs="Times New Roman"/>
      <w:sz w:val="24"/>
      <w:szCs w:val="24"/>
      <w:lang w:eastAsia="ru-RU"/>
    </w:rPr>
  </w:style>
  <w:style w:type="character" w:customStyle="1" w:styleId="others1">
    <w:name w:val="others1"/>
    <w:basedOn w:val="a0"/>
    <w:rsid w:val="00A57B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9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2368</Words>
  <Characters>13500</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cp:lastPrinted>2017-10-13T02:38:00Z</cp:lastPrinted>
  <dcterms:created xsi:type="dcterms:W3CDTF">2017-10-13T02:36:00Z</dcterms:created>
  <dcterms:modified xsi:type="dcterms:W3CDTF">2017-10-13T02:41:00Z</dcterms:modified>
</cp:coreProperties>
</file>