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9FA" w:rsidRDefault="005369FA" w:rsidP="005369FA">
      <w:pPr>
        <w:spacing w:after="0"/>
        <w:jc w:val="center"/>
        <w:rPr>
          <w:rFonts w:ascii="Times New Roman" w:hAnsi="Times New Roman" w:cs="Times New Roman"/>
          <w:sz w:val="28"/>
          <w:szCs w:val="28"/>
        </w:rPr>
      </w:pPr>
      <w:r w:rsidRPr="005369FA">
        <w:rPr>
          <w:rFonts w:ascii="Times New Roman" w:hAnsi="Times New Roman" w:cs="Times New Roman"/>
          <w:sz w:val="28"/>
          <w:szCs w:val="28"/>
        </w:rPr>
        <w:t xml:space="preserve">Глава государства принял участие в расширенном заседании коллегии Министерства обороны, которое состоялось в Национальном центре управления обороной Российской Федерации: </w:t>
      </w:r>
    </w:p>
    <w:p w:rsidR="005369FA" w:rsidRDefault="005369FA" w:rsidP="005369FA">
      <w:pPr>
        <w:spacing w:after="0"/>
        <w:jc w:val="center"/>
        <w:rPr>
          <w:rFonts w:ascii="Times New Roman" w:hAnsi="Times New Roman" w:cs="Times New Roman"/>
          <w:sz w:val="28"/>
          <w:szCs w:val="28"/>
        </w:rPr>
      </w:pPr>
      <w:r w:rsidRPr="005369FA">
        <w:rPr>
          <w:rFonts w:ascii="Times New Roman" w:hAnsi="Times New Roman" w:cs="Times New Roman"/>
          <w:sz w:val="28"/>
          <w:szCs w:val="28"/>
        </w:rPr>
        <w:t>взгляд на обороноспособность страны</w:t>
      </w:r>
    </w:p>
    <w:p w:rsidR="005369FA" w:rsidRDefault="005369FA" w:rsidP="005369FA">
      <w:pPr>
        <w:spacing w:after="0"/>
        <w:jc w:val="center"/>
        <w:rPr>
          <w:rFonts w:ascii="Times New Roman" w:hAnsi="Times New Roman" w:cs="Times New Roman"/>
          <w:sz w:val="28"/>
          <w:szCs w:val="28"/>
        </w:rPr>
      </w:pPr>
    </w:p>
    <w:p w:rsidR="005E51BE" w:rsidRPr="005E51BE" w:rsidRDefault="005E51BE" w:rsidP="005E51BE">
      <w:pPr>
        <w:jc w:val="both"/>
        <w:rPr>
          <w:rFonts w:ascii="Times New Roman" w:hAnsi="Times New Roman" w:cs="Times New Roman"/>
          <w:sz w:val="28"/>
          <w:szCs w:val="28"/>
        </w:rPr>
      </w:pPr>
      <w:r w:rsidRPr="005E51BE">
        <w:rPr>
          <w:rFonts w:ascii="Times New Roman" w:hAnsi="Times New Roman" w:cs="Times New Roman"/>
          <w:sz w:val="28"/>
          <w:szCs w:val="28"/>
        </w:rPr>
        <w:t xml:space="preserve">На </w:t>
      </w:r>
      <w:r w:rsidR="00B54340">
        <w:rPr>
          <w:rFonts w:ascii="Times New Roman" w:hAnsi="Times New Roman" w:cs="Times New Roman"/>
          <w:sz w:val="28"/>
          <w:szCs w:val="28"/>
        </w:rPr>
        <w:t>состоявшемся 16.12.2024 года</w:t>
      </w:r>
      <w:r w:rsidRPr="005E51BE">
        <w:rPr>
          <w:rFonts w:ascii="Times New Roman" w:hAnsi="Times New Roman" w:cs="Times New Roman"/>
          <w:sz w:val="28"/>
          <w:szCs w:val="28"/>
        </w:rPr>
        <w:t xml:space="preserve"> </w:t>
      </w:r>
      <w:r w:rsidR="00B54340">
        <w:rPr>
          <w:rFonts w:ascii="Times New Roman" w:hAnsi="Times New Roman" w:cs="Times New Roman"/>
          <w:sz w:val="28"/>
          <w:szCs w:val="28"/>
        </w:rPr>
        <w:t xml:space="preserve">расширенном </w:t>
      </w:r>
      <w:r w:rsidRPr="005E51BE">
        <w:rPr>
          <w:rFonts w:ascii="Times New Roman" w:hAnsi="Times New Roman" w:cs="Times New Roman"/>
          <w:sz w:val="28"/>
          <w:szCs w:val="28"/>
        </w:rPr>
        <w:t xml:space="preserve">заседании коллегии Министерства обороны, </w:t>
      </w:r>
      <w:r w:rsidR="00B54340">
        <w:rPr>
          <w:rFonts w:ascii="Times New Roman" w:hAnsi="Times New Roman" w:cs="Times New Roman"/>
          <w:sz w:val="28"/>
          <w:szCs w:val="28"/>
        </w:rPr>
        <w:t>выступил</w:t>
      </w:r>
      <w:r w:rsidRPr="005E51BE">
        <w:rPr>
          <w:rFonts w:ascii="Times New Roman" w:hAnsi="Times New Roman" w:cs="Times New Roman"/>
          <w:sz w:val="28"/>
          <w:szCs w:val="28"/>
        </w:rPr>
        <w:t xml:space="preserve"> Президент </w:t>
      </w:r>
      <w:r>
        <w:rPr>
          <w:rFonts w:ascii="Times New Roman" w:hAnsi="Times New Roman" w:cs="Times New Roman"/>
          <w:sz w:val="28"/>
          <w:szCs w:val="28"/>
        </w:rPr>
        <w:t xml:space="preserve">Российской Федерации, Верховный главнокомандующий </w:t>
      </w:r>
      <w:r w:rsidRPr="005E51BE">
        <w:rPr>
          <w:rFonts w:ascii="Times New Roman" w:hAnsi="Times New Roman" w:cs="Times New Roman"/>
          <w:sz w:val="28"/>
          <w:szCs w:val="28"/>
        </w:rPr>
        <w:t xml:space="preserve">Вооружёнными </w:t>
      </w:r>
      <w:r>
        <w:rPr>
          <w:rFonts w:ascii="Times New Roman" w:hAnsi="Times New Roman" w:cs="Times New Roman"/>
          <w:sz w:val="28"/>
          <w:szCs w:val="28"/>
        </w:rPr>
        <w:t>С</w:t>
      </w:r>
      <w:r w:rsidRPr="005E51BE">
        <w:rPr>
          <w:rFonts w:ascii="Times New Roman" w:hAnsi="Times New Roman" w:cs="Times New Roman"/>
          <w:sz w:val="28"/>
          <w:szCs w:val="28"/>
        </w:rPr>
        <w:t>илами Российской Федерации</w:t>
      </w:r>
      <w:r>
        <w:rPr>
          <w:rFonts w:ascii="Times New Roman" w:hAnsi="Times New Roman" w:cs="Times New Roman"/>
          <w:sz w:val="28"/>
          <w:szCs w:val="28"/>
        </w:rPr>
        <w:t xml:space="preserve"> </w:t>
      </w:r>
      <w:r w:rsidRPr="005E51BE">
        <w:rPr>
          <w:rFonts w:ascii="Times New Roman" w:hAnsi="Times New Roman" w:cs="Times New Roman"/>
          <w:sz w:val="28"/>
          <w:szCs w:val="28"/>
        </w:rPr>
        <w:t>Владимир Путин</w:t>
      </w:r>
      <w:r w:rsidR="00B20C0E">
        <w:rPr>
          <w:rFonts w:ascii="Times New Roman" w:hAnsi="Times New Roman" w:cs="Times New Roman"/>
          <w:sz w:val="28"/>
          <w:szCs w:val="28"/>
        </w:rPr>
        <w:t>,</w:t>
      </w:r>
      <w:r w:rsidR="00B54340">
        <w:rPr>
          <w:rFonts w:ascii="Times New Roman" w:hAnsi="Times New Roman" w:cs="Times New Roman"/>
          <w:sz w:val="28"/>
          <w:szCs w:val="28"/>
        </w:rPr>
        <w:t xml:space="preserve"> </w:t>
      </w:r>
      <w:r w:rsidRPr="005E51BE">
        <w:rPr>
          <w:rFonts w:ascii="Times New Roman" w:hAnsi="Times New Roman" w:cs="Times New Roman"/>
          <w:sz w:val="28"/>
          <w:szCs w:val="28"/>
        </w:rPr>
        <w:t>состоялся глубокий анализ итогов работы за 2024 год и обсуждение ключевых задач по укреплению обороноспособности России. Президент отметил, что уходящий год стал знаковым для достижения стратегических целей, подчеркнув, что российские войска уверенно владеют инициативой на линии боевого соприкосновения, освободив 189 населённых пунктов.</w:t>
      </w:r>
    </w:p>
    <w:p w:rsidR="005E51BE" w:rsidRPr="005E51BE" w:rsidRDefault="005E51BE" w:rsidP="005E51BE">
      <w:pPr>
        <w:jc w:val="both"/>
        <w:rPr>
          <w:rFonts w:ascii="Times New Roman" w:hAnsi="Times New Roman" w:cs="Times New Roman"/>
          <w:sz w:val="28"/>
          <w:szCs w:val="28"/>
        </w:rPr>
      </w:pPr>
      <w:r w:rsidRPr="005E51BE">
        <w:rPr>
          <w:rFonts w:ascii="Times New Roman" w:hAnsi="Times New Roman" w:cs="Times New Roman"/>
          <w:sz w:val="28"/>
          <w:szCs w:val="28"/>
        </w:rPr>
        <w:t xml:space="preserve">Важной частью выступления </w:t>
      </w:r>
      <w:r w:rsidR="00B20C0E" w:rsidRPr="00B20C0E">
        <w:rPr>
          <w:rFonts w:ascii="Times New Roman" w:hAnsi="Times New Roman" w:cs="Times New Roman"/>
          <w:sz w:val="28"/>
          <w:szCs w:val="28"/>
        </w:rPr>
        <w:t>Верховн</w:t>
      </w:r>
      <w:r w:rsidR="00B20C0E">
        <w:rPr>
          <w:rFonts w:ascii="Times New Roman" w:hAnsi="Times New Roman" w:cs="Times New Roman"/>
          <w:sz w:val="28"/>
          <w:szCs w:val="28"/>
        </w:rPr>
        <w:t>ого</w:t>
      </w:r>
      <w:r w:rsidR="00B20C0E" w:rsidRPr="00B20C0E">
        <w:rPr>
          <w:rFonts w:ascii="Times New Roman" w:hAnsi="Times New Roman" w:cs="Times New Roman"/>
          <w:sz w:val="28"/>
          <w:szCs w:val="28"/>
        </w:rPr>
        <w:t xml:space="preserve"> главнокомандующ</w:t>
      </w:r>
      <w:r w:rsidR="00B20C0E">
        <w:rPr>
          <w:rFonts w:ascii="Times New Roman" w:hAnsi="Times New Roman" w:cs="Times New Roman"/>
          <w:sz w:val="28"/>
          <w:szCs w:val="28"/>
        </w:rPr>
        <w:t>его</w:t>
      </w:r>
      <w:r w:rsidR="00B20C0E" w:rsidRPr="00B20C0E">
        <w:rPr>
          <w:rFonts w:ascii="Times New Roman" w:hAnsi="Times New Roman" w:cs="Times New Roman"/>
          <w:sz w:val="28"/>
          <w:szCs w:val="28"/>
        </w:rPr>
        <w:t xml:space="preserve"> </w:t>
      </w:r>
      <w:r w:rsidRPr="005E51BE">
        <w:rPr>
          <w:rFonts w:ascii="Times New Roman" w:hAnsi="Times New Roman" w:cs="Times New Roman"/>
          <w:sz w:val="28"/>
          <w:szCs w:val="28"/>
        </w:rPr>
        <w:t>стало выражение благодарности солдатам, офицерам</w:t>
      </w:r>
      <w:r>
        <w:rPr>
          <w:rFonts w:ascii="Times New Roman" w:hAnsi="Times New Roman" w:cs="Times New Roman"/>
          <w:sz w:val="28"/>
          <w:szCs w:val="28"/>
        </w:rPr>
        <w:t>,</w:t>
      </w:r>
      <w:r w:rsidRPr="005E51BE">
        <w:rPr>
          <w:rFonts w:ascii="Times New Roman" w:hAnsi="Times New Roman" w:cs="Times New Roman"/>
          <w:sz w:val="28"/>
          <w:szCs w:val="28"/>
        </w:rPr>
        <w:t xml:space="preserve"> работникам оборонных предприятий, а также всем, кто поддерживает армию в это непростое время. Путин призвал помнить о погибших защитниках Родины и заботиться о</w:t>
      </w:r>
      <w:r>
        <w:rPr>
          <w:rFonts w:ascii="Times New Roman" w:hAnsi="Times New Roman" w:cs="Times New Roman"/>
          <w:sz w:val="28"/>
          <w:szCs w:val="28"/>
        </w:rPr>
        <w:t>б</w:t>
      </w:r>
      <w:r w:rsidRPr="005E51BE">
        <w:rPr>
          <w:rFonts w:ascii="Times New Roman" w:hAnsi="Times New Roman" w:cs="Times New Roman"/>
          <w:sz w:val="28"/>
          <w:szCs w:val="28"/>
        </w:rPr>
        <w:t xml:space="preserve"> их семьях, признав, что именно благодаря их мужеству и самоотверженности Россия продолжает стоять на защите своих интересов.</w:t>
      </w:r>
      <w:r w:rsidR="00B20C0E">
        <w:rPr>
          <w:rFonts w:ascii="Times New Roman" w:hAnsi="Times New Roman" w:cs="Times New Roman"/>
          <w:sz w:val="28"/>
          <w:szCs w:val="28"/>
        </w:rPr>
        <w:t xml:space="preserve"> М</w:t>
      </w:r>
      <w:r w:rsidR="00B20C0E" w:rsidRPr="00B20C0E">
        <w:rPr>
          <w:rFonts w:ascii="Times New Roman" w:hAnsi="Times New Roman" w:cs="Times New Roman"/>
          <w:sz w:val="28"/>
          <w:szCs w:val="28"/>
        </w:rPr>
        <w:t>инут</w:t>
      </w:r>
      <w:r w:rsidR="00B20C0E">
        <w:rPr>
          <w:rFonts w:ascii="Times New Roman" w:hAnsi="Times New Roman" w:cs="Times New Roman"/>
          <w:sz w:val="28"/>
          <w:szCs w:val="28"/>
        </w:rPr>
        <w:t>ой</w:t>
      </w:r>
      <w:r w:rsidR="00B20C0E" w:rsidRPr="00B20C0E">
        <w:rPr>
          <w:rFonts w:ascii="Times New Roman" w:hAnsi="Times New Roman" w:cs="Times New Roman"/>
          <w:sz w:val="28"/>
          <w:szCs w:val="28"/>
        </w:rPr>
        <w:t xml:space="preserve"> молчания</w:t>
      </w:r>
      <w:r w:rsidR="00B20C0E">
        <w:rPr>
          <w:rFonts w:ascii="Times New Roman" w:hAnsi="Times New Roman" w:cs="Times New Roman"/>
          <w:sz w:val="28"/>
          <w:szCs w:val="28"/>
        </w:rPr>
        <w:t xml:space="preserve"> </w:t>
      </w:r>
      <w:r w:rsidR="00B20C0E" w:rsidRPr="00B20C0E">
        <w:rPr>
          <w:rFonts w:ascii="Times New Roman" w:hAnsi="Times New Roman" w:cs="Times New Roman"/>
          <w:sz w:val="28"/>
          <w:szCs w:val="28"/>
        </w:rPr>
        <w:t>почти</w:t>
      </w:r>
      <w:r w:rsidR="00B20C0E">
        <w:rPr>
          <w:rFonts w:ascii="Times New Roman" w:hAnsi="Times New Roman" w:cs="Times New Roman"/>
          <w:sz w:val="28"/>
          <w:szCs w:val="28"/>
        </w:rPr>
        <w:t>ли</w:t>
      </w:r>
      <w:r w:rsidR="00B20C0E" w:rsidRPr="00B20C0E">
        <w:rPr>
          <w:rFonts w:ascii="Times New Roman" w:hAnsi="Times New Roman" w:cs="Times New Roman"/>
          <w:sz w:val="28"/>
          <w:szCs w:val="28"/>
        </w:rPr>
        <w:t xml:space="preserve"> память павших товарищей</w:t>
      </w:r>
      <w:r w:rsidR="00B20C0E">
        <w:rPr>
          <w:rFonts w:ascii="Times New Roman" w:hAnsi="Times New Roman" w:cs="Times New Roman"/>
          <w:sz w:val="28"/>
          <w:szCs w:val="28"/>
        </w:rPr>
        <w:t xml:space="preserve"> присутствующие в зале участники коллегии.</w:t>
      </w:r>
    </w:p>
    <w:p w:rsidR="005E51BE" w:rsidRPr="005E51BE" w:rsidRDefault="005E51BE" w:rsidP="005E51BE">
      <w:pPr>
        <w:jc w:val="both"/>
        <w:rPr>
          <w:rFonts w:ascii="Times New Roman" w:hAnsi="Times New Roman" w:cs="Times New Roman"/>
          <w:sz w:val="28"/>
          <w:szCs w:val="28"/>
        </w:rPr>
      </w:pPr>
      <w:r w:rsidRPr="005E51BE">
        <w:rPr>
          <w:rFonts w:ascii="Times New Roman" w:hAnsi="Times New Roman" w:cs="Times New Roman"/>
          <w:sz w:val="28"/>
          <w:szCs w:val="28"/>
        </w:rPr>
        <w:t xml:space="preserve">Обсуждая военно-политическую обстановку, </w:t>
      </w:r>
      <w:r w:rsidR="00126DD4">
        <w:rPr>
          <w:rFonts w:ascii="Times New Roman" w:hAnsi="Times New Roman" w:cs="Times New Roman"/>
          <w:sz w:val="28"/>
          <w:szCs w:val="28"/>
        </w:rPr>
        <w:t>г</w:t>
      </w:r>
      <w:r w:rsidR="004A3ADE">
        <w:rPr>
          <w:rFonts w:ascii="Times New Roman" w:hAnsi="Times New Roman" w:cs="Times New Roman"/>
          <w:sz w:val="28"/>
          <w:szCs w:val="28"/>
        </w:rPr>
        <w:t>лава государства</w:t>
      </w:r>
      <w:r w:rsidRPr="005E51BE">
        <w:rPr>
          <w:rFonts w:ascii="Times New Roman" w:hAnsi="Times New Roman" w:cs="Times New Roman"/>
          <w:sz w:val="28"/>
          <w:szCs w:val="28"/>
        </w:rPr>
        <w:t xml:space="preserve"> указал на нестабильность в мире, отметив кровопролитие на Ближнем Востоке и высокий конфликтный потенциал в других регионах. Он также подчеркнул действия США и Запада, направленные на сохранение глобального доминирования, включая гибридные войны против неугодных государств и поддержку Киева оружием и финансами для эскалации конфликта.</w:t>
      </w:r>
    </w:p>
    <w:p w:rsidR="005E51BE" w:rsidRPr="005E51BE" w:rsidRDefault="005E51BE" w:rsidP="005E51BE">
      <w:pPr>
        <w:jc w:val="both"/>
        <w:rPr>
          <w:rFonts w:ascii="Times New Roman" w:hAnsi="Times New Roman" w:cs="Times New Roman"/>
          <w:sz w:val="28"/>
          <w:szCs w:val="28"/>
        </w:rPr>
      </w:pPr>
      <w:r w:rsidRPr="005E51BE">
        <w:rPr>
          <w:rFonts w:ascii="Times New Roman" w:hAnsi="Times New Roman" w:cs="Times New Roman"/>
          <w:sz w:val="28"/>
          <w:szCs w:val="28"/>
        </w:rPr>
        <w:t>Путин обратил внимание на использование мифической российской угрозы как инструмента запугивания собственного населения и на увеличение военных расходов стран НАТО. Это создает напряжённость у российских границ и формирует ударные группировки. Он также указал на превышение численности американских военнослужащих в Европе более 100 тысяч и нарастающее присутствие НАТО в Азиатско-Тихоокеанском регионе.</w:t>
      </w:r>
    </w:p>
    <w:p w:rsidR="005E51BE" w:rsidRPr="005E51BE" w:rsidRDefault="005E51BE" w:rsidP="005E51BE">
      <w:pPr>
        <w:jc w:val="both"/>
        <w:rPr>
          <w:rFonts w:ascii="Times New Roman" w:hAnsi="Times New Roman" w:cs="Times New Roman"/>
          <w:sz w:val="28"/>
          <w:szCs w:val="28"/>
        </w:rPr>
      </w:pPr>
      <w:r w:rsidRPr="005E51BE">
        <w:rPr>
          <w:rFonts w:ascii="Times New Roman" w:hAnsi="Times New Roman" w:cs="Times New Roman"/>
          <w:sz w:val="28"/>
          <w:szCs w:val="28"/>
        </w:rPr>
        <w:t xml:space="preserve">В завершение своего выступления Президент сообщил о подготовке к размещению высокоточных ракет наземного базирования с дальностью до 5500 км, что является частью стратегии по обеспечению безопасности </w:t>
      </w:r>
      <w:r w:rsidR="00B20C0E">
        <w:rPr>
          <w:rFonts w:ascii="Times New Roman" w:hAnsi="Times New Roman" w:cs="Times New Roman"/>
          <w:sz w:val="28"/>
          <w:szCs w:val="28"/>
        </w:rPr>
        <w:t xml:space="preserve">нашей </w:t>
      </w:r>
      <w:r w:rsidRPr="005E51BE">
        <w:rPr>
          <w:rFonts w:ascii="Times New Roman" w:hAnsi="Times New Roman" w:cs="Times New Roman"/>
          <w:sz w:val="28"/>
          <w:szCs w:val="28"/>
        </w:rPr>
        <w:t>страны и отработке переброски этих систем в ключевых регионах.</w:t>
      </w:r>
    </w:p>
    <w:p w:rsidR="00992A67" w:rsidRDefault="00B20C0E" w:rsidP="005E51BE">
      <w:pPr>
        <w:jc w:val="both"/>
        <w:rPr>
          <w:rFonts w:ascii="Times New Roman" w:hAnsi="Times New Roman" w:cs="Times New Roman"/>
          <w:sz w:val="28"/>
          <w:szCs w:val="28"/>
        </w:rPr>
      </w:pPr>
      <w:r>
        <w:rPr>
          <w:rFonts w:ascii="Times New Roman" w:hAnsi="Times New Roman" w:cs="Times New Roman"/>
          <w:sz w:val="28"/>
          <w:szCs w:val="28"/>
        </w:rPr>
        <w:t>З</w:t>
      </w:r>
      <w:r w:rsidR="005E51BE" w:rsidRPr="005E51BE">
        <w:rPr>
          <w:rFonts w:ascii="Times New Roman" w:hAnsi="Times New Roman" w:cs="Times New Roman"/>
          <w:sz w:val="28"/>
          <w:szCs w:val="28"/>
        </w:rPr>
        <w:t xml:space="preserve">аседание стало важным шагом к дальнейшему укреплению </w:t>
      </w:r>
      <w:bookmarkStart w:id="0" w:name="_GoBack"/>
      <w:bookmarkEnd w:id="0"/>
      <w:r w:rsidR="005E51BE" w:rsidRPr="005E51BE">
        <w:rPr>
          <w:rFonts w:ascii="Times New Roman" w:hAnsi="Times New Roman" w:cs="Times New Roman"/>
          <w:sz w:val="28"/>
          <w:szCs w:val="28"/>
        </w:rPr>
        <w:t>обороноспособности России в условиях глобальных вызовов и угроз.</w:t>
      </w:r>
    </w:p>
    <w:p w:rsidR="007721CB" w:rsidRPr="005E51BE" w:rsidRDefault="007721CB" w:rsidP="007721CB">
      <w:pPr>
        <w:rPr>
          <w:rFonts w:ascii="Times New Roman" w:hAnsi="Times New Roman" w:cs="Times New Roman"/>
          <w:sz w:val="28"/>
          <w:szCs w:val="28"/>
        </w:rPr>
      </w:pPr>
      <w:r>
        <w:rPr>
          <w:rFonts w:ascii="Times New Roman" w:hAnsi="Times New Roman" w:cs="Times New Roman"/>
          <w:sz w:val="28"/>
          <w:szCs w:val="28"/>
        </w:rPr>
        <w:t xml:space="preserve">Использован материал с сайта </w:t>
      </w:r>
      <w:hyperlink r:id="rId4" w:history="1">
        <w:r w:rsidRPr="00961F54">
          <w:rPr>
            <w:rStyle w:val="a5"/>
            <w:rFonts w:ascii="Times New Roman" w:hAnsi="Times New Roman" w:cs="Times New Roman"/>
            <w:sz w:val="28"/>
            <w:szCs w:val="28"/>
          </w:rPr>
          <w:t>http://www.kremlin.ru/events/president/news/75887/photos</w:t>
        </w:r>
      </w:hyperlink>
      <w:r>
        <w:rPr>
          <w:rFonts w:ascii="Times New Roman" w:hAnsi="Times New Roman" w:cs="Times New Roman"/>
          <w:sz w:val="28"/>
          <w:szCs w:val="28"/>
        </w:rPr>
        <w:t xml:space="preserve"> </w:t>
      </w:r>
    </w:p>
    <w:sectPr w:rsidR="007721CB" w:rsidRPr="005E51BE" w:rsidSect="007721CB">
      <w:pgSz w:w="11906" w:h="16838"/>
      <w:pgMar w:top="568"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charset w:val="CC"/>
    <w:family w:val="swiss"/>
    <w:pitch w:val="variable"/>
    <w:sig w:usb0="E10022FF" w:usb1="C000E47F" w:usb2="00000029" w:usb3="00000000" w:csb0="000001D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BE"/>
    <w:rsid w:val="00126DD4"/>
    <w:rsid w:val="004A3ADE"/>
    <w:rsid w:val="005369FA"/>
    <w:rsid w:val="005E51BE"/>
    <w:rsid w:val="007721CB"/>
    <w:rsid w:val="00992A67"/>
    <w:rsid w:val="00B20C0E"/>
    <w:rsid w:val="00B54340"/>
    <w:rsid w:val="00D93428"/>
    <w:rsid w:val="00E01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87EF3"/>
  <w15:chartTrackingRefBased/>
  <w15:docId w15:val="{4A999621-8447-4B8D-8398-3DAC74AA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51B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E51BE"/>
    <w:rPr>
      <w:rFonts w:ascii="Segoe UI" w:hAnsi="Segoe UI" w:cs="Segoe UI"/>
      <w:sz w:val="18"/>
      <w:szCs w:val="18"/>
    </w:rPr>
  </w:style>
  <w:style w:type="character" w:styleId="a5">
    <w:name w:val="Hyperlink"/>
    <w:basedOn w:val="a0"/>
    <w:uiPriority w:val="99"/>
    <w:unhideWhenUsed/>
    <w:rsid w:val="007721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remlin.ru/events/president/news/75887/photo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386</Words>
  <Characters>2204</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7</cp:revision>
  <cp:lastPrinted>2024-12-16T13:11:00Z</cp:lastPrinted>
  <dcterms:created xsi:type="dcterms:W3CDTF">2024-12-16T12:40:00Z</dcterms:created>
  <dcterms:modified xsi:type="dcterms:W3CDTF">2024-12-16T13:14:00Z</dcterms:modified>
</cp:coreProperties>
</file>